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B23" w:rsidRPr="00CA099F" w:rsidRDefault="0083152B" w:rsidP="00CA099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A099F">
        <w:rPr>
          <w:rFonts w:ascii="Times New Roman" w:hAnsi="Times New Roman"/>
          <w:b/>
          <w:sz w:val="28"/>
          <w:szCs w:val="28"/>
        </w:rPr>
        <w:t>Тиждень</w:t>
      </w:r>
      <w:proofErr w:type="spellEnd"/>
      <w:r w:rsidRPr="00CA099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A099F">
        <w:rPr>
          <w:rFonts w:ascii="Times New Roman" w:hAnsi="Times New Roman"/>
          <w:b/>
          <w:sz w:val="28"/>
          <w:szCs w:val="28"/>
        </w:rPr>
        <w:t>виховання</w:t>
      </w:r>
      <w:proofErr w:type="spellEnd"/>
      <w:r w:rsidRPr="00CA099F">
        <w:rPr>
          <w:rFonts w:ascii="Times New Roman" w:hAnsi="Times New Roman"/>
          <w:b/>
          <w:sz w:val="28"/>
          <w:szCs w:val="28"/>
        </w:rPr>
        <w:t xml:space="preserve"> 202</w:t>
      </w:r>
      <w:r w:rsidR="006C28C7" w:rsidRPr="00CA099F">
        <w:rPr>
          <w:rFonts w:ascii="Times New Roman" w:hAnsi="Times New Roman"/>
          <w:b/>
          <w:sz w:val="28"/>
          <w:szCs w:val="28"/>
        </w:rPr>
        <w:t>6</w:t>
      </w:r>
    </w:p>
    <w:p w:rsidR="00425B23" w:rsidRPr="00CA099F" w:rsidRDefault="0083152B" w:rsidP="00CA099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A099F">
        <w:rPr>
          <w:rFonts w:ascii="Times New Roman" w:hAnsi="Times New Roman"/>
          <w:b/>
          <w:sz w:val="28"/>
          <w:szCs w:val="28"/>
        </w:rPr>
        <w:t>«</w:t>
      </w:r>
      <w:r w:rsidR="006C28C7" w:rsidRPr="00CA099F">
        <w:rPr>
          <w:rFonts w:ascii="Times New Roman" w:hAnsi="Times New Roman"/>
          <w:b/>
          <w:sz w:val="28"/>
          <w:szCs w:val="28"/>
        </w:rPr>
        <w:t xml:space="preserve">Компас </w:t>
      </w:r>
      <w:proofErr w:type="gramStart"/>
      <w:r w:rsidR="006C28C7" w:rsidRPr="00CA099F">
        <w:rPr>
          <w:rFonts w:ascii="Times New Roman" w:hAnsi="Times New Roman"/>
          <w:b/>
          <w:sz w:val="28"/>
          <w:szCs w:val="28"/>
        </w:rPr>
        <w:t>у</w:t>
      </w:r>
      <w:proofErr w:type="gramEnd"/>
      <w:r w:rsidR="006C28C7" w:rsidRPr="00CA099F">
        <w:rPr>
          <w:rFonts w:ascii="Times New Roman" w:hAnsi="Times New Roman"/>
          <w:b/>
          <w:sz w:val="28"/>
          <w:szCs w:val="28"/>
        </w:rPr>
        <w:t xml:space="preserve"> грудях</w:t>
      </w:r>
      <w:r w:rsidRPr="00CA099F">
        <w:rPr>
          <w:rFonts w:ascii="Times New Roman" w:hAnsi="Times New Roman"/>
          <w:b/>
          <w:sz w:val="28"/>
          <w:szCs w:val="28"/>
        </w:rPr>
        <w:t>»</w:t>
      </w:r>
    </w:p>
    <w:p w:rsidR="006C28C7" w:rsidRPr="00CA099F" w:rsidRDefault="006C28C7" w:rsidP="00CA099F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CA099F">
        <w:rPr>
          <w:rFonts w:ascii="Times New Roman" w:hAnsi="Times New Roman"/>
          <w:sz w:val="28"/>
          <w:szCs w:val="28"/>
          <w:lang w:val="uk-UA"/>
        </w:rPr>
        <w:t>Більше ніж щось інше пильнуй своє серце,</w:t>
      </w:r>
    </w:p>
    <w:p w:rsidR="00425B23" w:rsidRPr="00CA099F" w:rsidRDefault="001D0FB3" w:rsidP="00CA099F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CA099F">
        <w:rPr>
          <w:rFonts w:ascii="Times New Roman" w:hAnsi="Times New Roman"/>
          <w:sz w:val="28"/>
          <w:szCs w:val="28"/>
          <w:lang w:val="uk-UA"/>
        </w:rPr>
        <w:t>б</w:t>
      </w:r>
      <w:r w:rsidR="006C28C7" w:rsidRPr="00CA099F">
        <w:rPr>
          <w:rFonts w:ascii="Times New Roman" w:hAnsi="Times New Roman"/>
          <w:sz w:val="28"/>
          <w:szCs w:val="28"/>
          <w:lang w:val="uk-UA"/>
        </w:rPr>
        <w:t>о з нього б’ють життя джерела</w:t>
      </w:r>
      <w:r w:rsidR="0083152B" w:rsidRPr="00CA099F">
        <w:rPr>
          <w:rFonts w:ascii="Times New Roman" w:hAnsi="Times New Roman"/>
          <w:sz w:val="28"/>
          <w:szCs w:val="28"/>
        </w:rPr>
        <w:t>.</w:t>
      </w:r>
    </w:p>
    <w:p w:rsidR="00425B23" w:rsidRPr="00CA099F" w:rsidRDefault="006C28C7" w:rsidP="00CA099F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A099F">
        <w:rPr>
          <w:rFonts w:ascii="Times New Roman" w:hAnsi="Times New Roman"/>
          <w:sz w:val="28"/>
          <w:szCs w:val="28"/>
          <w:lang w:val="uk-UA"/>
        </w:rPr>
        <w:t>Прип</w:t>
      </w:r>
      <w:proofErr w:type="spellEnd"/>
      <w:r w:rsidRPr="00CA099F">
        <w:rPr>
          <w:rFonts w:ascii="Times New Roman" w:hAnsi="Times New Roman"/>
          <w:sz w:val="28"/>
          <w:szCs w:val="28"/>
        </w:rPr>
        <w:t xml:space="preserve"> </w:t>
      </w:r>
      <w:r w:rsidRPr="00CA099F">
        <w:rPr>
          <w:rFonts w:ascii="Times New Roman" w:hAnsi="Times New Roman"/>
          <w:sz w:val="28"/>
          <w:szCs w:val="28"/>
          <w:lang w:val="uk-UA"/>
        </w:rPr>
        <w:t>4</w:t>
      </w:r>
      <w:r w:rsidRPr="00CA099F">
        <w:rPr>
          <w:rFonts w:ascii="Times New Roman" w:hAnsi="Times New Roman"/>
          <w:sz w:val="28"/>
          <w:szCs w:val="28"/>
        </w:rPr>
        <w:t xml:space="preserve">, </w:t>
      </w:r>
      <w:r w:rsidRPr="00CA099F">
        <w:rPr>
          <w:rFonts w:ascii="Times New Roman" w:hAnsi="Times New Roman"/>
          <w:sz w:val="28"/>
          <w:szCs w:val="28"/>
          <w:lang w:val="uk-UA"/>
        </w:rPr>
        <w:t>23</w:t>
      </w:r>
    </w:p>
    <w:p w:rsidR="00C56ADF" w:rsidRPr="00CA099F" w:rsidRDefault="00C56ADF" w:rsidP="00CA099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A099F">
        <w:rPr>
          <w:rFonts w:ascii="Times New Roman" w:hAnsi="Times New Roman"/>
          <w:sz w:val="28"/>
          <w:szCs w:val="28"/>
          <w:lang w:val="uk-UA"/>
        </w:rPr>
        <w:t>У світі з надлишком інформації та відсутністю чітких моральних орієнтирів молода людина потребує духовного «компаса», серця, що б’ється в унісон з серцем Спасителя.</w:t>
      </w:r>
      <w:r w:rsidR="003214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06E9">
        <w:rPr>
          <w:rFonts w:ascii="Times New Roman" w:hAnsi="Times New Roman"/>
          <w:sz w:val="28"/>
          <w:szCs w:val="28"/>
          <w:lang w:val="uk-UA"/>
        </w:rPr>
        <w:t>Д</w:t>
      </w:r>
      <w:r w:rsidR="0032148F">
        <w:rPr>
          <w:rFonts w:ascii="Times New Roman" w:hAnsi="Times New Roman"/>
          <w:sz w:val="28"/>
          <w:szCs w:val="28"/>
          <w:lang w:val="uk-UA"/>
        </w:rPr>
        <w:t xml:space="preserve">о глибшого пізнання Його любові </w:t>
      </w:r>
      <w:r w:rsidR="004D06E9">
        <w:rPr>
          <w:rFonts w:ascii="Times New Roman" w:hAnsi="Times New Roman"/>
          <w:sz w:val="28"/>
          <w:szCs w:val="28"/>
          <w:lang w:val="uk-UA"/>
        </w:rPr>
        <w:t>та милосердя закликає Римсько-Католицька Церква в Україні, присвятивши 2026 р</w:t>
      </w:r>
      <w:r w:rsidR="0032148F">
        <w:rPr>
          <w:rFonts w:ascii="Times New Roman" w:hAnsi="Times New Roman"/>
          <w:sz w:val="28"/>
          <w:szCs w:val="28"/>
          <w:lang w:val="uk-UA"/>
        </w:rPr>
        <w:t>.</w:t>
      </w:r>
      <w:r w:rsidR="004D06E9">
        <w:rPr>
          <w:rFonts w:ascii="Times New Roman" w:hAnsi="Times New Roman"/>
          <w:sz w:val="28"/>
          <w:szCs w:val="28"/>
          <w:lang w:val="uk-UA"/>
        </w:rPr>
        <w:t xml:space="preserve"> Пресвятому Серцю Ісуса.</w:t>
      </w:r>
    </w:p>
    <w:p w:rsidR="00C56ADF" w:rsidRPr="00CA099F" w:rsidRDefault="00C56ADF" w:rsidP="00CA099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A099F">
        <w:rPr>
          <w:rFonts w:ascii="Times New Roman" w:hAnsi="Times New Roman"/>
          <w:sz w:val="28"/>
          <w:szCs w:val="28"/>
          <w:lang w:val="uk-UA"/>
        </w:rPr>
        <w:t xml:space="preserve">Згідно з вченням Церкви серце </w:t>
      </w:r>
      <w:r w:rsidR="00A22E48" w:rsidRPr="00CA099F">
        <w:rPr>
          <w:rFonts w:ascii="Times New Roman" w:hAnsi="Times New Roman"/>
          <w:sz w:val="28"/>
          <w:szCs w:val="28"/>
          <w:lang w:val="uk-UA"/>
        </w:rPr>
        <w:t>–</w:t>
      </w:r>
      <w:r w:rsidRPr="00CA099F">
        <w:rPr>
          <w:rFonts w:ascii="Times New Roman" w:hAnsi="Times New Roman"/>
          <w:sz w:val="28"/>
          <w:szCs w:val="28"/>
          <w:lang w:val="uk-UA"/>
        </w:rPr>
        <w:t xml:space="preserve"> це дім, де перебув</w:t>
      </w:r>
      <w:r w:rsidR="004D06E9">
        <w:rPr>
          <w:rFonts w:ascii="Times New Roman" w:hAnsi="Times New Roman"/>
          <w:sz w:val="28"/>
          <w:szCs w:val="28"/>
          <w:lang w:val="uk-UA"/>
        </w:rPr>
        <w:t>ає особистість людини, потаємний центр, недосяжний для нашого розуму</w:t>
      </w:r>
      <w:r w:rsidR="00A22E48" w:rsidRPr="00CA099F">
        <w:rPr>
          <w:rFonts w:ascii="Times New Roman" w:hAnsi="Times New Roman"/>
          <w:sz w:val="28"/>
          <w:szCs w:val="28"/>
          <w:lang w:val="uk-UA"/>
        </w:rPr>
        <w:t>. Лише Дух Божий здатний проникнути в нього</w:t>
      </w:r>
      <w:r w:rsidRPr="00CA09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22E48" w:rsidRPr="00CA099F">
        <w:rPr>
          <w:rFonts w:ascii="Times New Roman" w:hAnsi="Times New Roman"/>
          <w:sz w:val="28"/>
          <w:szCs w:val="28"/>
          <w:lang w:val="uk-UA"/>
        </w:rPr>
        <w:t xml:space="preserve"> і пізнати його.</w:t>
      </w:r>
      <w:r w:rsidR="004D06E9">
        <w:rPr>
          <w:rFonts w:ascii="Times New Roman" w:hAnsi="Times New Roman"/>
          <w:sz w:val="28"/>
          <w:szCs w:val="28"/>
          <w:lang w:val="uk-UA"/>
        </w:rPr>
        <w:t xml:space="preserve"> Серце – місце прийняття рішень</w:t>
      </w:r>
      <w:r w:rsidR="00A22E48" w:rsidRPr="00CA099F">
        <w:rPr>
          <w:rFonts w:ascii="Times New Roman" w:hAnsi="Times New Roman"/>
          <w:sz w:val="28"/>
          <w:szCs w:val="28"/>
          <w:lang w:val="uk-UA"/>
        </w:rPr>
        <w:t xml:space="preserve"> у самій глибині наших психічних прагнень. Воно – місце істини, де ми вибираємо між життям і смертю. Воно –</w:t>
      </w:r>
      <w:r w:rsidR="00D32BA6" w:rsidRPr="00CA099F">
        <w:rPr>
          <w:rFonts w:ascii="Times New Roman" w:hAnsi="Times New Roman"/>
          <w:sz w:val="28"/>
          <w:szCs w:val="28"/>
          <w:lang w:val="uk-UA"/>
        </w:rPr>
        <w:t xml:space="preserve"> місце зустрічі і Союзу з Богом</w:t>
      </w:r>
      <w:r w:rsidR="00A22E48" w:rsidRPr="00CA09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A099F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Pr="00CA099F">
        <w:rPr>
          <w:rFonts w:ascii="Times New Roman" w:hAnsi="Times New Roman"/>
          <w:sz w:val="28"/>
          <w:szCs w:val="28"/>
          <w:lang w:val="uk-UA"/>
        </w:rPr>
        <w:t>ККЦ</w:t>
      </w:r>
      <w:proofErr w:type="spellEnd"/>
      <w:r w:rsidRPr="00CA099F">
        <w:rPr>
          <w:rFonts w:ascii="Times New Roman" w:hAnsi="Times New Roman"/>
          <w:sz w:val="28"/>
          <w:szCs w:val="28"/>
          <w:lang w:val="uk-UA"/>
        </w:rPr>
        <w:t xml:space="preserve"> 2563)</w:t>
      </w:r>
      <w:r w:rsidR="00D32BA6" w:rsidRPr="00CA099F">
        <w:rPr>
          <w:rFonts w:ascii="Times New Roman" w:hAnsi="Times New Roman"/>
          <w:sz w:val="28"/>
          <w:szCs w:val="28"/>
          <w:lang w:val="uk-UA"/>
        </w:rPr>
        <w:t>.</w:t>
      </w:r>
    </w:p>
    <w:p w:rsidR="00F67CF9" w:rsidRDefault="00F67CF9" w:rsidP="00CA099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A099F">
        <w:rPr>
          <w:rFonts w:ascii="Times New Roman" w:hAnsi="Times New Roman"/>
          <w:sz w:val="28"/>
          <w:szCs w:val="28"/>
          <w:lang w:val="uk-UA"/>
        </w:rPr>
        <w:t>Християнське виховання, самовиховання – це формування осо</w:t>
      </w:r>
      <w:r w:rsidR="008C2D01">
        <w:rPr>
          <w:rFonts w:ascii="Times New Roman" w:hAnsi="Times New Roman"/>
          <w:sz w:val="28"/>
          <w:szCs w:val="28"/>
          <w:lang w:val="uk-UA"/>
        </w:rPr>
        <w:t>бистості за взірцем</w:t>
      </w:r>
      <w:r w:rsidRPr="00CA099F">
        <w:rPr>
          <w:rFonts w:ascii="Times New Roman" w:hAnsi="Times New Roman"/>
          <w:sz w:val="28"/>
          <w:szCs w:val="28"/>
          <w:lang w:val="uk-UA"/>
        </w:rPr>
        <w:t xml:space="preserve"> Пресвятого Серця Ісуса, це процес </w:t>
      </w:r>
      <w:proofErr w:type="spellStart"/>
      <w:r w:rsidRPr="00CA099F">
        <w:rPr>
          <w:rFonts w:ascii="Times New Roman" w:hAnsi="Times New Roman"/>
          <w:sz w:val="28"/>
          <w:szCs w:val="28"/>
          <w:lang w:val="uk-UA"/>
        </w:rPr>
        <w:t>метаної</w:t>
      </w:r>
      <w:proofErr w:type="spellEnd"/>
      <w:r w:rsidRPr="00CA099F">
        <w:rPr>
          <w:rFonts w:ascii="Times New Roman" w:hAnsi="Times New Roman"/>
          <w:sz w:val="28"/>
          <w:szCs w:val="28"/>
          <w:lang w:val="uk-UA"/>
        </w:rPr>
        <w:t>, зміни мислення, щоб «плекати ті самі думки в собі, які були й у Христі Ісусі» (</w:t>
      </w:r>
      <w:proofErr w:type="spellStart"/>
      <w:r w:rsidRPr="00CA099F">
        <w:rPr>
          <w:rFonts w:ascii="Times New Roman" w:hAnsi="Times New Roman"/>
          <w:sz w:val="28"/>
          <w:szCs w:val="28"/>
          <w:lang w:val="uk-UA"/>
        </w:rPr>
        <w:t>Фил</w:t>
      </w:r>
      <w:proofErr w:type="spellEnd"/>
      <w:r w:rsidRPr="00CA099F">
        <w:rPr>
          <w:rFonts w:ascii="Times New Roman" w:hAnsi="Times New Roman"/>
          <w:sz w:val="28"/>
          <w:szCs w:val="28"/>
          <w:lang w:val="uk-UA"/>
        </w:rPr>
        <w:t xml:space="preserve"> 2, 5). Це формування сумління, відкаліброваного відповідно до Слова Божого, Традиції Церкви, щоб </w:t>
      </w:r>
      <w:r w:rsidR="00CA099F" w:rsidRPr="00CA099F">
        <w:rPr>
          <w:rFonts w:ascii="Times New Roman" w:hAnsi="Times New Roman"/>
          <w:sz w:val="28"/>
          <w:szCs w:val="28"/>
          <w:lang w:val="uk-UA"/>
        </w:rPr>
        <w:t>примиритися з Богом, з ближнім та з собою</w:t>
      </w:r>
      <w:r w:rsidRPr="00CA099F">
        <w:rPr>
          <w:rFonts w:ascii="Times New Roman" w:hAnsi="Times New Roman"/>
          <w:sz w:val="28"/>
          <w:szCs w:val="28"/>
          <w:lang w:val="uk-UA"/>
        </w:rPr>
        <w:t xml:space="preserve">. Це перехід від егоцентризму (замкнене серце) до жертовності (відкрите серце). </w:t>
      </w:r>
      <w:r w:rsidR="00CA099F" w:rsidRPr="00CA099F">
        <w:rPr>
          <w:rFonts w:ascii="Times New Roman" w:hAnsi="Times New Roman"/>
          <w:sz w:val="28"/>
          <w:szCs w:val="28"/>
          <w:lang w:val="uk-UA"/>
        </w:rPr>
        <w:t xml:space="preserve">Бо </w:t>
      </w:r>
      <w:r w:rsidRPr="00CA099F">
        <w:rPr>
          <w:rFonts w:ascii="Times New Roman" w:hAnsi="Times New Roman"/>
          <w:sz w:val="28"/>
          <w:szCs w:val="28"/>
          <w:lang w:val="uk-UA"/>
        </w:rPr>
        <w:t>Серце Ісуса не є закритим у собі; воно — це відкриті двері, джерело, з я</w:t>
      </w:r>
      <w:r w:rsidR="00CA099F" w:rsidRPr="00CA099F">
        <w:rPr>
          <w:rFonts w:ascii="Times New Roman" w:hAnsi="Times New Roman"/>
          <w:sz w:val="28"/>
          <w:szCs w:val="28"/>
          <w:lang w:val="uk-UA"/>
        </w:rPr>
        <w:t>кого випливає любов. Уподібнитися</w:t>
      </w:r>
      <w:r w:rsidRPr="00CA099F">
        <w:rPr>
          <w:rFonts w:ascii="Times New Roman" w:hAnsi="Times New Roman"/>
          <w:sz w:val="28"/>
          <w:szCs w:val="28"/>
          <w:lang w:val="uk-UA"/>
        </w:rPr>
        <w:t xml:space="preserve"> до Його Серця означає навчитися жертовності, яка не шукає свого, а віддає себе за інших  (Папа Франциск, «Він полюбив нас»). </w:t>
      </w:r>
    </w:p>
    <w:p w:rsidR="0021354C" w:rsidRPr="003C67D8" w:rsidRDefault="003C67D8" w:rsidP="00C8526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67D8">
        <w:rPr>
          <w:rFonts w:ascii="Times New Roman" w:hAnsi="Times New Roman"/>
          <w:sz w:val="28"/>
          <w:szCs w:val="28"/>
          <w:lang w:val="uk-UA"/>
        </w:rPr>
        <w:t>Щоб почути вірний напрямок внутрішнього компаса, необхідно віднайти простір для зустрічі з Творцем у власній гли</w:t>
      </w:r>
      <w:r w:rsidR="008C2D01">
        <w:rPr>
          <w:rFonts w:ascii="Times New Roman" w:hAnsi="Times New Roman"/>
          <w:sz w:val="28"/>
          <w:szCs w:val="28"/>
          <w:lang w:val="uk-UA"/>
        </w:rPr>
        <w:t>бині, адже за словами великого В</w:t>
      </w:r>
      <w:r w:rsidRPr="003C67D8">
        <w:rPr>
          <w:rFonts w:ascii="Times New Roman" w:hAnsi="Times New Roman"/>
          <w:sz w:val="28"/>
          <w:szCs w:val="28"/>
          <w:lang w:val="uk-UA"/>
        </w:rPr>
        <w:t xml:space="preserve">чителя Церкви: </w:t>
      </w:r>
      <w:r w:rsidR="00C85266" w:rsidRPr="003C67D8">
        <w:rPr>
          <w:rFonts w:ascii="Times New Roman" w:hAnsi="Times New Roman"/>
          <w:sz w:val="28"/>
          <w:szCs w:val="28"/>
          <w:lang w:val="uk-UA"/>
        </w:rPr>
        <w:t xml:space="preserve">«Повернись до свого серця... і там досліджуй те, </w:t>
      </w:r>
      <w:r w:rsidR="00C85266" w:rsidRPr="003C67D8">
        <w:rPr>
          <w:rFonts w:ascii="Times New Roman" w:hAnsi="Times New Roman"/>
          <w:sz w:val="28"/>
          <w:szCs w:val="28"/>
          <w:lang w:val="uk-UA"/>
        </w:rPr>
        <w:lastRenderedPageBreak/>
        <w:t>що, можливо, відчуваєш щодо Бога, бо там є образ Божи</w:t>
      </w:r>
      <w:r>
        <w:rPr>
          <w:rFonts w:ascii="Times New Roman" w:hAnsi="Times New Roman"/>
          <w:sz w:val="28"/>
          <w:szCs w:val="28"/>
          <w:lang w:val="uk-UA"/>
        </w:rPr>
        <w:t xml:space="preserve">й. У нутрі людини живе Христос» </w:t>
      </w:r>
      <w:r w:rsidR="00C85266" w:rsidRPr="003C67D8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 xml:space="preserve">св. Августин, Трактати на Євангеліє від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Йоана</w:t>
      </w:r>
      <w:proofErr w:type="spellEnd"/>
      <w:r w:rsidR="00C85266" w:rsidRPr="003C67D8">
        <w:rPr>
          <w:rFonts w:ascii="Times New Roman" w:hAnsi="Times New Roman"/>
          <w:sz w:val="28"/>
          <w:szCs w:val="28"/>
          <w:lang w:val="uk-UA"/>
        </w:rPr>
        <w:t>, 18, 10)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25B23" w:rsidRPr="003C67D8" w:rsidRDefault="0083152B" w:rsidP="00CA099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67D8">
        <w:rPr>
          <w:rFonts w:ascii="Times New Roman" w:hAnsi="Times New Roman"/>
          <w:b/>
          <w:sz w:val="28"/>
          <w:szCs w:val="28"/>
          <w:lang w:val="uk-UA"/>
        </w:rPr>
        <w:t>Завдання Тижня Виховання</w:t>
      </w:r>
      <w:r w:rsidRPr="003C67D8">
        <w:rPr>
          <w:rFonts w:ascii="Times New Roman" w:hAnsi="Times New Roman"/>
          <w:sz w:val="28"/>
          <w:szCs w:val="28"/>
          <w:lang w:val="uk-UA"/>
        </w:rPr>
        <w:t>:</w:t>
      </w:r>
    </w:p>
    <w:p w:rsidR="00425B23" w:rsidRPr="00CA099F" w:rsidRDefault="006B38E2" w:rsidP="00CA099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A099F">
        <w:rPr>
          <w:rFonts w:ascii="Times New Roman" w:hAnsi="Times New Roman"/>
          <w:sz w:val="28"/>
          <w:szCs w:val="28"/>
          <w:lang w:val="uk-UA"/>
        </w:rPr>
        <w:t>Ознайомити з біблійним розуміння</w:t>
      </w:r>
      <w:r w:rsidR="0032148F">
        <w:rPr>
          <w:rFonts w:ascii="Times New Roman" w:hAnsi="Times New Roman"/>
          <w:sz w:val="28"/>
          <w:szCs w:val="28"/>
          <w:lang w:val="uk-UA"/>
        </w:rPr>
        <w:t>м</w:t>
      </w:r>
      <w:r w:rsidRPr="00CA099F">
        <w:rPr>
          <w:rFonts w:ascii="Times New Roman" w:hAnsi="Times New Roman"/>
          <w:sz w:val="28"/>
          <w:szCs w:val="28"/>
          <w:lang w:val="uk-UA"/>
        </w:rPr>
        <w:t xml:space="preserve"> «серця людини»</w:t>
      </w:r>
      <w:r w:rsidR="00CA099F">
        <w:rPr>
          <w:rFonts w:ascii="Times New Roman" w:hAnsi="Times New Roman"/>
          <w:sz w:val="28"/>
          <w:szCs w:val="28"/>
          <w:lang w:val="uk-UA"/>
        </w:rPr>
        <w:t>, основними рисами Пресвятого Серця Ісуса</w:t>
      </w:r>
      <w:r w:rsidR="0083152B" w:rsidRPr="003C67D8">
        <w:rPr>
          <w:rFonts w:ascii="Times New Roman" w:hAnsi="Times New Roman"/>
          <w:sz w:val="28"/>
          <w:szCs w:val="28"/>
          <w:lang w:val="uk-UA"/>
        </w:rPr>
        <w:t>.</w:t>
      </w:r>
    </w:p>
    <w:p w:rsidR="00425B23" w:rsidRPr="00CA099F" w:rsidRDefault="006B38E2" w:rsidP="00CA099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A099F">
        <w:rPr>
          <w:rFonts w:ascii="Times New Roman" w:hAnsi="Times New Roman"/>
          <w:sz w:val="28"/>
          <w:szCs w:val="28"/>
          <w:lang w:val="uk-UA"/>
        </w:rPr>
        <w:t>Виховувати</w:t>
      </w:r>
      <w:r w:rsidR="0032148F">
        <w:rPr>
          <w:rFonts w:ascii="Times New Roman" w:hAnsi="Times New Roman"/>
          <w:sz w:val="28"/>
          <w:szCs w:val="28"/>
          <w:lang w:val="uk-UA"/>
        </w:rPr>
        <w:t xml:space="preserve"> в молодих людях</w:t>
      </w:r>
      <w:r w:rsidRPr="00CA099F">
        <w:rPr>
          <w:rFonts w:ascii="Times New Roman" w:hAnsi="Times New Roman"/>
          <w:sz w:val="28"/>
          <w:szCs w:val="28"/>
          <w:lang w:val="uk-UA"/>
        </w:rPr>
        <w:t xml:space="preserve"> бажання</w:t>
      </w:r>
      <w:r w:rsidR="0032148F">
        <w:rPr>
          <w:rFonts w:ascii="Times New Roman" w:hAnsi="Times New Roman"/>
          <w:sz w:val="28"/>
          <w:szCs w:val="28"/>
          <w:lang w:val="uk-UA"/>
        </w:rPr>
        <w:t xml:space="preserve"> формувати свою особистість на взірець Пресвятого Серця Ісуса; виховувати</w:t>
      </w:r>
      <w:r w:rsidRPr="00CA099F">
        <w:rPr>
          <w:rFonts w:ascii="Times New Roman" w:hAnsi="Times New Roman"/>
          <w:sz w:val="28"/>
          <w:szCs w:val="28"/>
          <w:lang w:val="uk-UA"/>
        </w:rPr>
        <w:t xml:space="preserve"> чутливе сумління</w:t>
      </w:r>
      <w:r w:rsidR="00CA099F">
        <w:rPr>
          <w:rFonts w:ascii="Times New Roman" w:hAnsi="Times New Roman"/>
          <w:sz w:val="28"/>
          <w:szCs w:val="28"/>
          <w:lang w:val="uk-UA"/>
        </w:rPr>
        <w:t>, яке</w:t>
      </w:r>
      <w:r w:rsidR="00CA099F" w:rsidRPr="00CA099F">
        <w:rPr>
          <w:rFonts w:ascii="Times New Roman" w:hAnsi="Times New Roman"/>
          <w:sz w:val="28"/>
          <w:szCs w:val="28"/>
          <w:lang w:val="uk-UA"/>
        </w:rPr>
        <w:t xml:space="preserve"> допомагає відрізняти правду від неправди, спонукаючи до добра, попереджаючи пр</w:t>
      </w:r>
      <w:r w:rsidR="00E469F9">
        <w:rPr>
          <w:rFonts w:ascii="Times New Roman" w:hAnsi="Times New Roman"/>
          <w:sz w:val="28"/>
          <w:szCs w:val="28"/>
          <w:lang w:val="uk-UA"/>
        </w:rPr>
        <w:t>о гріх</w:t>
      </w:r>
      <w:r w:rsidR="0083152B" w:rsidRPr="00CA099F">
        <w:rPr>
          <w:rFonts w:ascii="Times New Roman" w:hAnsi="Times New Roman"/>
          <w:sz w:val="28"/>
          <w:szCs w:val="28"/>
          <w:lang w:val="uk-UA"/>
        </w:rPr>
        <w:t>.</w:t>
      </w:r>
    </w:p>
    <w:p w:rsidR="00425B23" w:rsidRPr="00CA099F" w:rsidRDefault="0083152B" w:rsidP="00CA099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A099F">
        <w:rPr>
          <w:rFonts w:ascii="Times New Roman" w:hAnsi="Times New Roman"/>
          <w:sz w:val="28"/>
          <w:szCs w:val="28"/>
        </w:rPr>
        <w:t>Розвивати</w:t>
      </w:r>
      <w:proofErr w:type="spellEnd"/>
      <w:r w:rsidRPr="00CA099F">
        <w:rPr>
          <w:rFonts w:ascii="Times New Roman" w:hAnsi="Times New Roman"/>
          <w:sz w:val="28"/>
          <w:szCs w:val="28"/>
        </w:rPr>
        <w:t xml:space="preserve"> </w:t>
      </w:r>
      <w:r w:rsidR="0032148F">
        <w:rPr>
          <w:rFonts w:ascii="Times New Roman" w:hAnsi="Times New Roman"/>
          <w:sz w:val="28"/>
          <w:szCs w:val="28"/>
          <w:lang w:val="uk-UA"/>
        </w:rPr>
        <w:t xml:space="preserve">навичку </w:t>
      </w:r>
      <w:proofErr w:type="gramStart"/>
      <w:r w:rsidR="0032148F">
        <w:rPr>
          <w:rFonts w:ascii="Times New Roman" w:hAnsi="Times New Roman"/>
          <w:sz w:val="28"/>
          <w:szCs w:val="28"/>
          <w:lang w:val="uk-UA"/>
        </w:rPr>
        <w:t>духовного</w:t>
      </w:r>
      <w:proofErr w:type="gramEnd"/>
      <w:r w:rsidR="0032148F">
        <w:rPr>
          <w:rFonts w:ascii="Times New Roman" w:hAnsi="Times New Roman"/>
          <w:sz w:val="28"/>
          <w:szCs w:val="28"/>
          <w:lang w:val="uk-UA"/>
        </w:rPr>
        <w:t xml:space="preserve"> розпізнава</w:t>
      </w:r>
      <w:r w:rsidR="006B38E2" w:rsidRPr="00CA099F">
        <w:rPr>
          <w:rFonts w:ascii="Times New Roman" w:hAnsi="Times New Roman"/>
          <w:sz w:val="28"/>
          <w:szCs w:val="28"/>
          <w:lang w:val="uk-UA"/>
        </w:rPr>
        <w:t>ння</w:t>
      </w:r>
      <w:r w:rsidR="0032148F">
        <w:rPr>
          <w:rFonts w:ascii="Times New Roman" w:hAnsi="Times New Roman"/>
          <w:sz w:val="28"/>
          <w:szCs w:val="28"/>
          <w:lang w:val="uk-UA"/>
        </w:rPr>
        <w:t>, вміння впізнавати</w:t>
      </w:r>
      <w:r w:rsidR="009E72B8">
        <w:rPr>
          <w:rFonts w:ascii="Times New Roman" w:hAnsi="Times New Roman"/>
          <w:sz w:val="28"/>
          <w:szCs w:val="28"/>
          <w:lang w:val="uk-UA"/>
        </w:rPr>
        <w:t xml:space="preserve"> голос Божий у серці</w:t>
      </w:r>
      <w:r w:rsidRPr="00CA099F">
        <w:rPr>
          <w:rFonts w:ascii="Times New Roman" w:hAnsi="Times New Roman"/>
          <w:sz w:val="28"/>
          <w:szCs w:val="28"/>
        </w:rPr>
        <w:t>.</w:t>
      </w:r>
    </w:p>
    <w:sectPr w:rsidR="00425B23" w:rsidRPr="00CA099F" w:rsidSect="00E82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D7627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92384"/>
    <w:multiLevelType w:val="hybridMultilevel"/>
    <w:tmpl w:val="85B058E6"/>
    <w:lvl w:ilvl="0" w:tplc="31ECB3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B23"/>
    <w:rsid w:val="0018640D"/>
    <w:rsid w:val="001D0FB3"/>
    <w:rsid w:val="0021354C"/>
    <w:rsid w:val="0032148F"/>
    <w:rsid w:val="003C67D8"/>
    <w:rsid w:val="003E6C79"/>
    <w:rsid w:val="00425B23"/>
    <w:rsid w:val="004D06E9"/>
    <w:rsid w:val="006B38E2"/>
    <w:rsid w:val="006C28C7"/>
    <w:rsid w:val="0083152B"/>
    <w:rsid w:val="008C2D01"/>
    <w:rsid w:val="009E72B8"/>
    <w:rsid w:val="00A22E48"/>
    <w:rsid w:val="00BB74F1"/>
    <w:rsid w:val="00C56ADF"/>
    <w:rsid w:val="00C85266"/>
    <w:rsid w:val="00CA099F"/>
    <w:rsid w:val="00D32BA6"/>
    <w:rsid w:val="00E469F9"/>
    <w:rsid w:val="00E826B6"/>
    <w:rsid w:val="00EF40D2"/>
    <w:rsid w:val="00F603AE"/>
    <w:rsid w:val="00F67CF9"/>
    <w:rsid w:val="00F72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6B6"/>
    <w:pPr>
      <w:spacing w:line="25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6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Ann</cp:lastModifiedBy>
  <cp:revision>10</cp:revision>
  <dcterms:created xsi:type="dcterms:W3CDTF">2026-05-10T05:35:00Z</dcterms:created>
  <dcterms:modified xsi:type="dcterms:W3CDTF">2026-05-16T03:40:00Z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f8f24f57fa5c4f92a26a5e0fe41f8a99</vt:lpwstr>
  </property>
</Properties>
</file>