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EB70" w14:textId="2EB1057B" w:rsidR="006A2554" w:rsidRPr="006A2554" w:rsidRDefault="006A2554" w:rsidP="006A2554">
      <w:pPr>
        <w:pStyle w:val="a3"/>
        <w:jc w:val="center"/>
        <w:rPr>
          <w:sz w:val="36"/>
          <w:szCs w:val="36"/>
        </w:rPr>
      </w:pPr>
      <w:r w:rsidRPr="006A2554">
        <w:rPr>
          <w:sz w:val="36"/>
          <w:szCs w:val="36"/>
        </w:rPr>
        <w:t>Посадова інструкція</w:t>
      </w:r>
    </w:p>
    <w:p w14:paraId="2243A853" w14:textId="582C037E" w:rsidR="006A2554" w:rsidRDefault="006A2554" w:rsidP="006A2554">
      <w:pPr>
        <w:pStyle w:val="a3"/>
        <w:jc w:val="center"/>
        <w:rPr>
          <w:sz w:val="36"/>
          <w:szCs w:val="36"/>
        </w:rPr>
      </w:pPr>
      <w:r w:rsidRPr="006A2554">
        <w:rPr>
          <w:sz w:val="36"/>
          <w:szCs w:val="36"/>
        </w:rPr>
        <w:t>заступника голови Комісії душпастирства молоді</w:t>
      </w:r>
    </w:p>
    <w:p w14:paraId="2B8EE160" w14:textId="2368E93B" w:rsidR="006A2554" w:rsidRDefault="006A2554" w:rsidP="006A2554">
      <w:pPr>
        <w:pStyle w:val="a3"/>
        <w:jc w:val="center"/>
        <w:rPr>
          <w:sz w:val="36"/>
          <w:szCs w:val="36"/>
        </w:rPr>
      </w:pPr>
    </w:p>
    <w:p w14:paraId="0AC84F9C" w14:textId="46EA4B55" w:rsidR="006A2554" w:rsidRDefault="006A2554" w:rsidP="006A2554">
      <w:pPr>
        <w:pStyle w:val="a3"/>
        <w:jc w:val="center"/>
        <w:rPr>
          <w:sz w:val="36"/>
          <w:szCs w:val="36"/>
        </w:rPr>
      </w:pPr>
    </w:p>
    <w:p w14:paraId="2558E8FA" w14:textId="5EEE8447" w:rsidR="00A7366D" w:rsidRDefault="00A7366D" w:rsidP="006A2554">
      <w:pPr>
        <w:pStyle w:val="a3"/>
        <w:jc w:val="center"/>
        <w:rPr>
          <w:sz w:val="36"/>
          <w:szCs w:val="36"/>
        </w:rPr>
      </w:pPr>
    </w:p>
    <w:p w14:paraId="7F55803D" w14:textId="77777777" w:rsidR="00A7366D" w:rsidRPr="006A2554" w:rsidRDefault="00A7366D" w:rsidP="006A2554">
      <w:pPr>
        <w:pStyle w:val="a3"/>
        <w:jc w:val="center"/>
        <w:rPr>
          <w:sz w:val="36"/>
          <w:szCs w:val="36"/>
        </w:rPr>
      </w:pPr>
    </w:p>
    <w:p w14:paraId="1EDA37F8" w14:textId="094A141B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 xml:space="preserve">1.       Призначається головою комісії. Бажано, щоб ця особа була з молодіжного середовища.  </w:t>
      </w:r>
    </w:p>
    <w:p w14:paraId="34A1EB01" w14:textId="04263444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 xml:space="preserve">2.       Спільно з головою комісії відповідає за координацію її діяльності. </w:t>
      </w:r>
    </w:p>
    <w:p w14:paraId="42C14AE6" w14:textId="30C0584D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 xml:space="preserve">3.       Каденція – 3 роки з можливістю її продовження </w:t>
      </w:r>
    </w:p>
    <w:p w14:paraId="0C63229D" w14:textId="6CC34570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 xml:space="preserve">4.       Може представляти комісію в різних середовищах церковних і світських.  </w:t>
      </w:r>
    </w:p>
    <w:p w14:paraId="52339855" w14:textId="77777777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> </w:t>
      </w:r>
    </w:p>
    <w:p w14:paraId="2067D0AB" w14:textId="77777777" w:rsidR="006A2554" w:rsidRPr="006A2554" w:rsidRDefault="006A2554" w:rsidP="006A2554">
      <w:pPr>
        <w:pStyle w:val="a3"/>
        <w:rPr>
          <w:sz w:val="28"/>
          <w:szCs w:val="28"/>
        </w:rPr>
      </w:pPr>
      <w:r w:rsidRPr="006A2554">
        <w:rPr>
          <w:sz w:val="28"/>
          <w:szCs w:val="28"/>
        </w:rPr>
        <w:t> </w:t>
      </w:r>
    </w:p>
    <w:sectPr w:rsidR="006A2554" w:rsidRPr="006A25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08"/>
    <w:rsid w:val="000B6926"/>
    <w:rsid w:val="00274E08"/>
    <w:rsid w:val="003E4092"/>
    <w:rsid w:val="006A2554"/>
    <w:rsid w:val="007A06D0"/>
    <w:rsid w:val="00844CD7"/>
    <w:rsid w:val="00A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F19"/>
  <w15:chartTrackingRefBased/>
  <w15:docId w15:val="{9D9DB4D7-89C7-43D7-878A-F20C524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SDBpls 04</cp:lastModifiedBy>
  <cp:revision>2</cp:revision>
  <dcterms:created xsi:type="dcterms:W3CDTF">2023-10-16T08:19:00Z</dcterms:created>
  <dcterms:modified xsi:type="dcterms:W3CDTF">2023-10-16T08:19:00Z</dcterms:modified>
</cp:coreProperties>
</file>