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10404"/>
        </w:tabs>
        <w:spacing w:before="43"/>
        <w:ind w:left="2270" w:right="0" w:firstLine="0"/>
        <w:jc w:val="center"/>
        <w:rPr>
          <w:rFonts w:ascii="Calibri" w:hAnsi="Calibri"/>
          <w:b/>
          <w:sz w:val="32"/>
        </w:rPr>
      </w:pPr>
      <w:r>
        <w:rPr/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5570854</wp:posOffset>
            </wp:positionH>
            <wp:positionV relativeFrom="paragraph">
              <wp:posOffset>-104899</wp:posOffset>
            </wp:positionV>
            <wp:extent cx="1323973" cy="1336674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3973" cy="13366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  <w:position w:val="4"/>
          <w:sz w:val="28"/>
        </w:rPr>
        <w:t>Місце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 xml:space="preserve"> для</w:t>
      </w:r>
      <w:r>
        <w:rPr>
          <w:rFonts w:ascii="Calibri" w:hAnsi="Calibri"/>
          <w:b/>
          <w:color w:val="ff0000"/>
          <w:position w:val="4"/>
          <w:sz w:val="28"/>
        </w:rPr>
        <w:t xml:space="preserve"> нотат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>ок</w:t>
      </w:r>
      <w:r>
        <w:rPr>
          <w:rFonts w:ascii="Calibri" w:hAnsi="Calibri"/>
          <w:b/>
          <w:color w:val="ff0000"/>
          <w:position w:val="4"/>
          <w:sz w:val="28"/>
        </w:rPr>
        <w:t>:</w:t>
      </w:r>
      <w:r>
        <w:rPr>
          <w:rFonts w:ascii="Calibri" w:hAnsi="Calibri"/>
          <w:b/>
          <w:color w:val="ff0000"/>
          <w:position w:val="4"/>
          <w:sz w:val="28"/>
        </w:rPr>
        <w:tab/>
      </w:r>
      <w:r>
        <w:rPr>
          <w:rFonts w:ascii="Calibri" w:hAnsi="Calibri"/>
          <w:b w:val="false"/>
          <w:bCs w:val="false"/>
          <w:sz w:val="22"/>
          <w:szCs w:val="22"/>
        </w:rPr>
        <w:t>В</w:t>
      </w:r>
      <w:r>
        <w:rPr>
          <w:rFonts w:hAnsi="Calibri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ДОРОЗІ</w:t>
      </w:r>
      <w:r>
        <w:rPr>
          <w:rFonts w:hAnsi="Calibri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НА СДМ ЛІСАБОН 2023</w:t>
      </w:r>
    </w:p>
    <w:p>
      <w:pPr>
        <w:pStyle w:val="style4098"/>
        <w:spacing w:before="178"/>
        <w:ind w:left="11310" w:right="949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СІЧЕНЬ </w:t>
      </w:r>
      <w:r>
        <w:rPr>
          <w:b w:val="false"/>
          <w:bCs w:val="false"/>
          <w:sz w:val="24"/>
          <w:szCs w:val="24"/>
        </w:rPr>
        <w:t>202</w:t>
      </w:r>
      <w:r>
        <w:rPr>
          <w:b w:val="false"/>
          <w:bCs w:val="false"/>
          <w:sz w:val="24"/>
          <w:szCs w:val="24"/>
          <w:lang w:val="en-US"/>
        </w:rPr>
        <w:t>3</w:t>
      </w:r>
    </w:p>
    <w:p>
      <w:pPr>
        <w:pStyle w:val="style0"/>
        <w:spacing w:before="172"/>
        <w:ind w:left="11310" w:right="1026" w:firstLine="0"/>
        <w:jc w:val="center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КОНСПЕКТ ДЛЯ УЧАСНИКА</w:t>
      </w:r>
    </w:p>
    <w:p>
      <w:pPr>
        <w:pStyle w:val="style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МОЛИТВА - ЗУСТРІЧ І РОЗМОВА </w:t>
      </w:r>
    </w:p>
    <w:p>
      <w:pPr>
        <w:pStyle w:val="style62"/>
        <w:rPr>
          <w:sz w:val="28"/>
          <w:szCs w:val="28"/>
        </w:rPr>
      </w:pPr>
    </w:p>
    <w:p>
      <w:pPr>
        <w:pStyle w:val="style4098"/>
        <w:ind w:left="8153"/>
        <w:rPr/>
      </w:pPr>
      <w:r>
        <w:rPr>
          <w:color w:val="ff0000"/>
        </w:rPr>
        <w:t>Ціл</w:t>
      </w:r>
      <w:r>
        <w:rPr>
          <w:color w:val="ff0000"/>
          <w:lang w:val="en-US"/>
        </w:rPr>
        <w:t xml:space="preserve">і </w:t>
      </w:r>
      <w:r>
        <w:rPr>
          <w:color w:val="ff0000"/>
        </w:rPr>
        <w:t>зустрічі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hAnsi="Calibri"/>
          <w:sz w:val="22"/>
          <w:lang w:val="en-US"/>
        </w:rPr>
        <w:t>Ми відкриваємо молитву як зустріч і розмову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Ми вчимося цінності особистої молитви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 xml:space="preserve"> Пізнаємо зміст молитов, створених Переданням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Ми відкриваємо цінність молитви своїми словами</w:t>
      </w:r>
    </w:p>
    <w:p>
      <w:pPr>
        <w:pStyle w:val="style4098"/>
        <w:spacing w:lineRule="auto" w:line="360"/>
        <w:ind w:left="8153"/>
        <w:rPr/>
      </w:pPr>
      <w:r>
        <w:rPr>
          <w:color w:val="ff0000"/>
        </w:rPr>
        <w:t>Слово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Боже</w:t>
      </w:r>
      <w:r>
        <w:rPr>
          <w:color w:val="ff0000"/>
          <w:lang w:val="en-US"/>
        </w:rPr>
        <w:t xml:space="preserve"> (Мт 6, 7-15)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</w:pPr>
      <w:r>
        <w:rPr>
          <w:lang w:val="en-US"/>
        </w:rPr>
        <w:t>Того часу Ісус сказав своїм учням: «Молячи, не говоріть багато, як ті язичники, бо думають, що завдяки своїй багатомовності будуть вислухані. Отже, не уподібнюйтеся їм, бо ваш Отець знає, чого потребуєте, перш ніж ви попросите в Нього. Тому-то моліться так: Отче наш, який на небесах, нехай святиться Ім’я Твоє, нехай прийде Царство Твоє, нехай буде воля Твоя, як на небі, так і на землі; хліб наш насущний дай нам сьогодні, і прости нам провини наші, як і ми прощаємо винуватцям нашим, і не введи нас у спокусу, але визволи нас від лукавого. Бо коли ви прощаєте людям їхні переступи, простить і вам ваш Небесний Отець; якщо ж не прощаєте людям, то й ваш Отець не простить вам ваших переступів».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  <w:sectPr>
          <w:type w:val="continuous"/>
          <w:pgSz w:w="16840" w:h="11910" w:orient="landscape"/>
          <w:pgMar w:top="500" w:right="600" w:bottom="280" w:left="620" w:header="720" w:footer="720" w:gutter="0"/>
        </w:sectPr>
      </w:pP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</w:p>
    <w:p>
      <w:pPr>
        <w:pStyle w:val="style4098"/>
        <w:spacing w:lineRule="auto" w:line="360"/>
        <w:ind w:left="0"/>
        <w:rPr>
          <w:rFonts w:ascii="Calibri"/>
          <w:b/>
          <w:sz w:val="30"/>
        </w:rPr>
      </w:pPr>
      <w:r>
        <w:rPr>
          <w:color w:val="ff0000"/>
          <w:highlight w:val="none"/>
          <w:lang w:val="en-US"/>
        </w:rPr>
        <w:t>Золоті принципи молитви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lang w:val="en-US"/>
        </w:rPr>
      </w:pPr>
      <w:r>
        <w:rPr>
          <w:sz w:val="24"/>
          <w:lang w:val="en-US"/>
        </w:rPr>
        <w:t xml:space="preserve"> а) Варто примиритися з Богом; освячуюча благодать - сповідь,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б) Знайдіть відповідний день, виділіть час і підготуйте місце,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в) Якщо можливо, підготуйте місце, наприклад, хрест, ікону, свічку, Біблію;  таким місцем може бути храм чи каплиця, тоді вже більшість речей, ми маємо в цьому місці,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г) Станьте перед Богом.  Це означає усвідомлення, що навколо мене нікого немає.  Я в кімнаті (див. уривок євангелія) мого серця, усамітнений з Богом,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д) Подбайте про тишу навколо і тишу в собі,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ff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е) Почніть зі знаку хреста і закінчіть так само.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>Види молитви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1) Молитва поклоніння: У цій молитві ми поклоняємося Богові, прославляє Його велич в тому, що нас оточує, у ситуаціях, з якими ми стикаємося.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2) Молитва подяки: вона подібна до молитви прославлення, іноді вони навіть переплітаються між собою.  У цій молитві ми дякуємо Богові за те, що ми отримали від Нього. 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3) Молитва покаяння: це молитва, у якій ми просимо вибачення у Господа, за те,  що ми Його образили. 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4) Молитва прохання: У цій молитві ми просимо Бога про потрібні нам дари, благодаті. 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 xml:space="preserve">Обговорення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1. Як виглядає ваша молитва?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2. Чи знаходите ви час для особистої зустрічі з Богом?  Щось змінилося в ній з моменту навернення?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3. Якщо вона змінилася/не змінилася, обговоріть чому?  Ви бачите причини?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4. З якими труднощами ви стикаєтеся під час особистої молитви?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5. Як можна урізноманітнити свою молитву?  У вас є ідея, що можна змінити?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6. Який із 6 принципів найважче застосувати? </w:t>
      </w:r>
    </w:p>
    <w:p>
      <w:pPr>
        <w:pStyle w:val="style4098"/>
        <w:spacing w:lineRule="auto" w:line="360"/>
        <w:jc w:val="both"/>
        <w:rPr/>
      </w:pPr>
      <w:r>
        <w:rPr>
          <w:color w:val="ff0000"/>
          <w:lang w:val="en-US"/>
        </w:rPr>
        <w:t>З</w:t>
      </w:r>
      <w:r>
        <w:rPr>
          <w:color w:val="ff0000"/>
        </w:rPr>
        <w:t>авдання</w:t>
      </w:r>
    </w:p>
    <w:p>
      <w:pPr>
        <w:pStyle w:val="style4098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На вибір</w:t>
      </w:r>
    </w:p>
    <w:p>
      <w:pPr>
        <w:pStyle w:val="style66"/>
        <w:spacing w:before="9" w:lineRule="auto" w:line="360"/>
        <w:jc w:val="both"/>
        <w:rPr>
          <w:color w:val="ff0000"/>
        </w:rPr>
      </w:pPr>
      <w:r>
        <w:rPr>
          <w:sz w:val="24"/>
          <w:szCs w:val="24"/>
          <w:lang w:val="en-US"/>
        </w:rPr>
        <w:t>1. Напишіть листа до Бога, як ви пишете листи до друзів.  Опишіть в них, як проходить ваше життя.</w:t>
      </w:r>
    </w:p>
    <w:p>
      <w:pPr>
        <w:pStyle w:val="style66"/>
        <w:spacing w:before="9" w:lineRule="auto" w:line="360"/>
        <w:jc w:val="both"/>
        <w:rPr>
          <w:color w:val="000000"/>
        </w:rPr>
      </w:pPr>
      <w:r>
        <w:rPr>
          <w:color w:val="000000"/>
          <w:sz w:val="24"/>
          <w:szCs w:val="24"/>
          <w:lang w:val="en-US"/>
        </w:rPr>
        <w:t xml:space="preserve"> 2. Нехай кожен із вас напише свою особисту молитву своїми словами. Якщо хочете, ви можете поділитися тим, що написали або про що хочете молитися.</w:t>
      </w:r>
    </w:p>
    <w:p>
      <w:pPr>
        <w:pStyle w:val="style66"/>
        <w:spacing w:lineRule="auto" w:line="276"/>
        <w:ind w:left="100"/>
        <w:jc w:val="both"/>
        <w:rPr>
          <w:highlight w:val="yellow"/>
        </w:rPr>
      </w:pPr>
    </w:p>
    <w:p>
      <w:pPr>
        <w:pStyle w:val="style66"/>
        <w:spacing w:lineRule="auto" w:line="360"/>
        <w:ind w:left="100"/>
        <w:jc w:val="both"/>
        <w:rPr>
          <w:b/>
          <w:bCs/>
          <w:color w:val="00b050"/>
        </w:rPr>
      </w:pPr>
      <w:r>
        <w:rPr>
          <w:b/>
          <w:bCs/>
          <w:color w:val="00b050"/>
          <w:lang w:val="en-US"/>
        </w:rPr>
        <w:t>Словничок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Desculpe [deszculpe] - Вибачте (Excuse me)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Perdão [perdau] - Перепрошую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Estou a procurar WiFi/Internet - Я шукаю Інтернет.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Onde estão os banheiros? [Ondżi estau us banierus?] - Де туалет?</w:t>
      </w:r>
    </w:p>
    <w:p>
      <w:pPr>
        <w:pStyle w:val="style66"/>
        <w:spacing w:lineRule="auto" w:line="360"/>
        <w:ind w:left="100"/>
        <w:jc w:val="both"/>
        <w:rPr>
          <w:color w:val="00b050"/>
        </w:rPr>
      </w:pPr>
      <w:r>
        <w:rPr>
          <w:color w:val="00b050"/>
          <w:lang w:val="en-US"/>
        </w:rPr>
        <w:t>Fala inglês? - Ви говорите англійською?</w:t>
      </w:r>
      <w:r>
        <w:rPr>
          <w:color w:val="00b050"/>
          <w:lang w:val="en-US"/>
        </w:rPr>
        <w:cr/>
      </w:r>
      <w:r>
        <w:rPr>
          <w:color w:val="00b050"/>
          <w:lang w:val="en-US"/>
        </w:rPr>
        <w:cr/>
      </w:r>
    </w:p>
    <w:sectPr>
      <w:pgSz w:w="16840" w:h="11910" w:orient="landscape"/>
      <w:pgMar w:top="640" w:right="600" w:bottom="280" w:left="620" w:header="720" w:footer="720" w:gutter="0"/>
      <w:cols w:equalWidth="0" w:num="2">
        <w:col w:w="7371" w:space="682"/>
        <w:col w:w="7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-"/>
      <w:lvlJc w:val="left"/>
      <w:pPr>
        <w:ind w:left="8153" w:hanging="361"/>
      </w:pPr>
      <w:rPr>
        <w:rFonts w:ascii="Calibri" w:cs="Calibri" w:eastAsia="Calibri" w:hAnsi="Calibri" w:hint="default"/>
        <w:w w:val="100"/>
        <w:sz w:val="22"/>
        <w:szCs w:val="22"/>
        <w:lang w:val="uk-UA" w:bidi="ar-SA" w:eastAsia="en-US"/>
      </w:rPr>
    </w:lvl>
    <w:lvl w:ilvl="1">
      <w:start w:val="0"/>
      <w:numFmt w:val="bullet"/>
      <w:lvlText w:val="•"/>
      <w:lvlJc w:val="left"/>
      <w:pPr>
        <w:ind w:left="8905" w:hanging="361"/>
      </w:pPr>
      <w:rPr>
        <w:rFonts w:hint="default"/>
        <w:lang w:val="uk-UA" w:bidi="ar-SA" w:eastAsia="en-US"/>
      </w:rPr>
    </w:lvl>
    <w:lvl w:ilvl="2">
      <w:start w:val="0"/>
      <w:numFmt w:val="bullet"/>
      <w:lvlText w:val="•"/>
      <w:lvlJc w:val="left"/>
      <w:pPr>
        <w:ind w:left="9651" w:hanging="361"/>
      </w:pPr>
      <w:rPr>
        <w:rFonts w:hint="default"/>
        <w:lang w:val="uk-UA" w:bidi="ar-SA" w:eastAsia="en-US"/>
      </w:rPr>
    </w:lvl>
    <w:lvl w:ilvl="3">
      <w:start w:val="0"/>
      <w:numFmt w:val="bullet"/>
      <w:lvlText w:val="•"/>
      <w:lvlJc w:val="left"/>
      <w:pPr>
        <w:ind w:left="10397" w:hanging="361"/>
      </w:pPr>
      <w:rPr>
        <w:rFonts w:hint="default"/>
        <w:lang w:val="uk-UA" w:bidi="ar-SA" w:eastAsia="en-US"/>
      </w:rPr>
    </w:lvl>
    <w:lvl w:ilvl="4">
      <w:start w:val="0"/>
      <w:numFmt w:val="bullet"/>
      <w:lvlText w:val="•"/>
      <w:lvlJc w:val="left"/>
      <w:pPr>
        <w:ind w:left="11143" w:hanging="361"/>
      </w:pPr>
      <w:rPr>
        <w:rFonts w:hint="default"/>
        <w:lang w:val="uk-UA" w:bidi="ar-SA" w:eastAsia="en-US"/>
      </w:rPr>
    </w:lvl>
    <w:lvl w:ilvl="5">
      <w:start w:val="0"/>
      <w:numFmt w:val="bullet"/>
      <w:lvlText w:val="•"/>
      <w:lvlJc w:val="left"/>
      <w:pPr>
        <w:ind w:left="11889" w:hanging="361"/>
      </w:pPr>
      <w:rPr>
        <w:rFonts w:hint="default"/>
        <w:lang w:val="uk-UA" w:bidi="ar-SA" w:eastAsia="en-US"/>
      </w:rPr>
    </w:lvl>
    <w:lvl w:ilvl="6">
      <w:start w:val="0"/>
      <w:numFmt w:val="bullet"/>
      <w:lvlText w:val="•"/>
      <w:lvlJc w:val="left"/>
      <w:pPr>
        <w:ind w:left="12635" w:hanging="361"/>
      </w:pPr>
      <w:rPr>
        <w:rFonts w:hint="default"/>
        <w:lang w:val="uk-UA" w:bidi="ar-SA" w:eastAsia="en-US"/>
      </w:rPr>
    </w:lvl>
    <w:lvl w:ilvl="7">
      <w:start w:val="0"/>
      <w:numFmt w:val="bullet"/>
      <w:lvlText w:val="•"/>
      <w:lvlJc w:val="left"/>
      <w:pPr>
        <w:ind w:left="13380" w:hanging="361"/>
      </w:pPr>
      <w:rPr>
        <w:rFonts w:hint="default"/>
        <w:lang w:val="uk-UA" w:bidi="ar-SA" w:eastAsia="en-US"/>
      </w:rPr>
    </w:lvl>
    <w:lvl w:ilvl="8">
      <w:start w:val="0"/>
      <w:numFmt w:val="bullet"/>
      <w:lvlText w:val="•"/>
      <w:lvlJc w:val="left"/>
      <w:pPr>
        <w:ind w:left="14126" w:hanging="361"/>
      </w:pPr>
      <w:rPr>
        <w:rFonts w:hint="default"/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  <w:lang w:val="uk-UA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Cambria" w:cs="Cambria" w:eastAsia="Cambria" w:hAnsi="Cambria"/>
      <w:sz w:val="24"/>
      <w:szCs w:val="24"/>
      <w:lang w:val="uk-UA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100"/>
      <w:outlineLvl w:val="1"/>
    </w:pPr>
    <w:rPr>
      <w:rFonts w:ascii="Calibri" w:cs="Calibri" w:eastAsia="Calibri" w:hAnsi="Calibri"/>
      <w:b/>
      <w:bCs/>
      <w:sz w:val="28"/>
      <w:szCs w:val="28"/>
      <w:lang w:val="uk-UA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172"/>
      <w:ind w:left="11310" w:right="1025"/>
      <w:jc w:val="center"/>
    </w:pPr>
    <w:rPr>
      <w:rFonts w:ascii="Calibri" w:cs="Calibri" w:eastAsia="Calibri" w:hAnsi="Calibri"/>
      <w:b/>
      <w:bCs/>
      <w:sz w:val="36"/>
      <w:szCs w:val="36"/>
      <w:lang w:val="uk-UA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41"/>
      <w:ind w:left="820" w:hanging="360"/>
    </w:pPr>
    <w:rPr>
      <w:rFonts w:ascii="Cambria" w:cs="Cambria" w:eastAsia="Cambria" w:hAnsi="Cambria"/>
      <w:lang w:val="uk-UA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uk-UA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484</Words>
  <Characters>2488</Characters>
  <Application>WPS Office</Application>
  <DocSecurity>0</DocSecurity>
  <Paragraphs>44</Paragraphs>
  <ScaleCrop>false</ScaleCrop>
  <LinksUpToDate>false</LinksUpToDate>
  <CharactersWithSpaces>2966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2022-05-17T06:48:49Z</dcterms:created>
  <dc:creator>RePack by SPecialiST</dc:creator>
  <lastModifiedBy>SM-A305FN</lastModifiedBy>
  <dcterms:modified xsi:type="dcterms:W3CDTF">2023-01-11T01:12:29Z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ICV">
    <vt:lpwstr>0a97419ee5fe4b93b6fe16e609bcfda9</vt:lpwstr>
  </property>
</Properties>
</file>