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41DB" w14:textId="71992C05" w:rsidR="00865877" w:rsidRPr="003C6542" w:rsidRDefault="003C6542">
      <w:pPr>
        <w:pStyle w:val="a3"/>
        <w:rPr>
          <w:rFonts w:ascii="Times New Roman"/>
          <w:sz w:val="20"/>
        </w:rPr>
      </w:pPr>
      <w:r w:rsidRPr="003C6542">
        <w:drawing>
          <wp:anchor distT="0" distB="0" distL="0" distR="0" simplePos="0" relativeHeight="251658752" behindDoc="0" locked="0" layoutInCell="1" allowOverlap="1" wp14:anchorId="7B71B480" wp14:editId="1CA271C2">
            <wp:simplePos x="0" y="0"/>
            <wp:positionH relativeFrom="page">
              <wp:posOffset>390525</wp:posOffset>
            </wp:positionH>
            <wp:positionV relativeFrom="paragraph">
              <wp:posOffset>-408305</wp:posOffset>
            </wp:positionV>
            <wp:extent cx="2339340" cy="2362200"/>
            <wp:effectExtent l="0" t="0" r="0" b="0"/>
            <wp:wrapNone/>
            <wp:docPr id="1026"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7" cstate="print"/>
                    <a:srcRect/>
                    <a:stretch/>
                  </pic:blipFill>
                  <pic:spPr>
                    <a:xfrm>
                      <a:off x="0" y="0"/>
                      <a:ext cx="2339340" cy="2362200"/>
                    </a:xfrm>
                    <a:prstGeom prst="rect">
                      <a:avLst/>
                    </a:prstGeom>
                  </pic:spPr>
                </pic:pic>
              </a:graphicData>
            </a:graphic>
          </wp:anchor>
        </w:drawing>
      </w:r>
    </w:p>
    <w:p w14:paraId="565F6C5D" w14:textId="77777777" w:rsidR="00865877" w:rsidRPr="003C6542" w:rsidRDefault="00865877">
      <w:pPr>
        <w:pStyle w:val="a3"/>
        <w:rPr>
          <w:rFonts w:ascii="Times New Roman"/>
          <w:sz w:val="20"/>
        </w:rPr>
      </w:pPr>
    </w:p>
    <w:p w14:paraId="25CD04BA" w14:textId="77777777" w:rsidR="00865877" w:rsidRPr="003C6542" w:rsidRDefault="00865877">
      <w:pPr>
        <w:pStyle w:val="a3"/>
        <w:spacing w:before="2"/>
        <w:rPr>
          <w:rFonts w:ascii="Times New Roman"/>
          <w:sz w:val="23"/>
        </w:rPr>
      </w:pPr>
    </w:p>
    <w:p w14:paraId="453B1E59" w14:textId="6B929634" w:rsidR="00865877" w:rsidRPr="003C6542" w:rsidRDefault="00D55179">
      <w:pPr>
        <w:spacing w:before="11"/>
        <w:ind w:left="4105" w:right="291"/>
        <w:jc w:val="center"/>
        <w:rPr>
          <w:b/>
          <w:sz w:val="44"/>
        </w:rPr>
      </w:pPr>
      <w:r w:rsidRPr="003C6542">
        <w:rPr>
          <w:b/>
          <w:sz w:val="44"/>
        </w:rPr>
        <w:t>В</w:t>
      </w:r>
      <w:r w:rsidRPr="003C6542">
        <w:rPr>
          <w:b/>
          <w:sz w:val="44"/>
        </w:rPr>
        <w:t xml:space="preserve"> </w:t>
      </w:r>
      <w:r w:rsidRPr="003C6542">
        <w:rPr>
          <w:b/>
          <w:sz w:val="44"/>
        </w:rPr>
        <w:t>ДОРОЗІ</w:t>
      </w:r>
      <w:r w:rsidRPr="003C6542">
        <w:rPr>
          <w:b/>
          <w:sz w:val="44"/>
        </w:rPr>
        <w:t xml:space="preserve"> </w:t>
      </w:r>
      <w:r w:rsidRPr="003C6542">
        <w:rPr>
          <w:b/>
          <w:sz w:val="44"/>
        </w:rPr>
        <w:t>НА</w:t>
      </w:r>
      <w:r w:rsidRPr="003C6542">
        <w:rPr>
          <w:b/>
          <w:sz w:val="44"/>
        </w:rPr>
        <w:t xml:space="preserve"> </w:t>
      </w:r>
      <w:r w:rsidRPr="003C6542">
        <w:rPr>
          <w:b/>
          <w:sz w:val="44"/>
        </w:rPr>
        <w:t>СДМ</w:t>
      </w:r>
      <w:r w:rsidRPr="003C6542">
        <w:rPr>
          <w:b/>
          <w:sz w:val="44"/>
        </w:rPr>
        <w:t xml:space="preserve"> </w:t>
      </w:r>
      <w:r w:rsidRPr="003C6542">
        <w:rPr>
          <w:b/>
          <w:sz w:val="44"/>
        </w:rPr>
        <w:t>ЛІСАБОН</w:t>
      </w:r>
      <w:r w:rsidRPr="003C6542">
        <w:rPr>
          <w:b/>
          <w:sz w:val="44"/>
        </w:rPr>
        <w:t xml:space="preserve"> </w:t>
      </w:r>
      <w:r w:rsidRPr="003C6542">
        <w:rPr>
          <w:b/>
          <w:sz w:val="44"/>
        </w:rPr>
        <w:t>2023</w:t>
      </w:r>
    </w:p>
    <w:p w14:paraId="080820D1" w14:textId="77777777" w:rsidR="00865877" w:rsidRPr="003C6542" w:rsidRDefault="00865877">
      <w:pPr>
        <w:pStyle w:val="a3"/>
        <w:spacing w:before="3"/>
        <w:rPr>
          <w:b/>
          <w:sz w:val="63"/>
        </w:rPr>
      </w:pPr>
    </w:p>
    <w:p w14:paraId="3ADF954B" w14:textId="77777777" w:rsidR="00865877" w:rsidRPr="003C6542" w:rsidRDefault="00D55179">
      <w:pPr>
        <w:ind w:left="4105" w:right="211"/>
        <w:jc w:val="center"/>
        <w:rPr>
          <w:b/>
          <w:sz w:val="28"/>
        </w:rPr>
      </w:pPr>
      <w:r w:rsidRPr="003C6542">
        <w:rPr>
          <w:b/>
          <w:sz w:val="28"/>
        </w:rPr>
        <w:t xml:space="preserve">ГРУДЕНЬ </w:t>
      </w:r>
      <w:r w:rsidRPr="003C6542">
        <w:rPr>
          <w:b/>
          <w:sz w:val="28"/>
        </w:rPr>
        <w:t>2022</w:t>
      </w:r>
    </w:p>
    <w:p w14:paraId="2E6F2DE5" w14:textId="77777777" w:rsidR="00865877" w:rsidRPr="003C6542" w:rsidRDefault="00D55179">
      <w:pPr>
        <w:pStyle w:val="11"/>
        <w:spacing w:before="172"/>
        <w:ind w:left="4105" w:right="286"/>
      </w:pPr>
      <w:r w:rsidRPr="003C6542">
        <w:t>КОНСПЕКТ ДЛЯ АНІМАТОРА</w:t>
      </w:r>
    </w:p>
    <w:p w14:paraId="7A408740" w14:textId="77777777" w:rsidR="00865877" w:rsidRPr="003C6542" w:rsidRDefault="00865877">
      <w:pPr>
        <w:pStyle w:val="a3"/>
        <w:spacing w:before="7"/>
        <w:rPr>
          <w:b/>
          <w:sz w:val="19"/>
        </w:rPr>
      </w:pPr>
    </w:p>
    <w:p w14:paraId="18919305" w14:textId="77777777" w:rsidR="00865877" w:rsidRPr="003C6542" w:rsidRDefault="00D55179">
      <w:pPr>
        <w:pStyle w:val="a4"/>
        <w:rPr>
          <w:sz w:val="44"/>
          <w:szCs w:val="18"/>
        </w:rPr>
      </w:pPr>
      <w:r w:rsidRPr="003C6542">
        <w:rPr>
          <w:sz w:val="44"/>
          <w:szCs w:val="18"/>
        </w:rPr>
        <w:t>СВЯТІСТЬ - ТАК, ЦЕ ДЛЯ МЕНЕ</w:t>
      </w:r>
    </w:p>
    <w:p w14:paraId="23C1E888" w14:textId="77777777" w:rsidR="00865877" w:rsidRPr="003C6542" w:rsidRDefault="00865877">
      <w:pPr>
        <w:pStyle w:val="a4"/>
        <w:rPr>
          <w:sz w:val="44"/>
          <w:szCs w:val="18"/>
        </w:rPr>
      </w:pPr>
    </w:p>
    <w:p w14:paraId="61026858" w14:textId="77777777" w:rsidR="00865877" w:rsidRPr="003C6542" w:rsidRDefault="00D55179">
      <w:pPr>
        <w:pStyle w:val="11"/>
      </w:pPr>
      <w:r w:rsidRPr="003C6542">
        <w:rPr>
          <w:color w:val="00AF50"/>
        </w:rPr>
        <w:t>Ціл</w:t>
      </w:r>
      <w:r w:rsidRPr="003C6542">
        <w:rPr>
          <w:color w:val="00AF50"/>
        </w:rPr>
        <w:t xml:space="preserve">і </w:t>
      </w:r>
      <w:r w:rsidRPr="003C6542">
        <w:rPr>
          <w:color w:val="00AF50"/>
        </w:rPr>
        <w:t>формаційної</w:t>
      </w:r>
      <w:r w:rsidRPr="003C6542">
        <w:rPr>
          <w:color w:val="00AF50"/>
        </w:rPr>
        <w:t xml:space="preserve"> </w:t>
      </w:r>
      <w:r w:rsidRPr="003C6542">
        <w:rPr>
          <w:color w:val="00AF50"/>
        </w:rPr>
        <w:t>зустрічі</w:t>
      </w:r>
    </w:p>
    <w:p w14:paraId="3469E7FD" w14:textId="77777777" w:rsidR="00865877" w:rsidRPr="003C6542" w:rsidRDefault="00D55179">
      <w:pPr>
        <w:pStyle w:val="a5"/>
        <w:numPr>
          <w:ilvl w:val="0"/>
          <w:numId w:val="1"/>
        </w:numPr>
        <w:tabs>
          <w:tab w:val="left" w:pos="379"/>
        </w:tabs>
        <w:spacing w:before="198"/>
        <w:jc w:val="both"/>
        <w:rPr>
          <w:b/>
          <w:bCs/>
          <w:sz w:val="28"/>
          <w:szCs w:val="28"/>
        </w:rPr>
      </w:pPr>
      <w:r w:rsidRPr="003C6542">
        <w:rPr>
          <w:b/>
          <w:bCs/>
          <w:sz w:val="28"/>
          <w:szCs w:val="28"/>
        </w:rPr>
        <w:t>Ми знаємо, що святими не народжуються, а стають</w:t>
      </w:r>
    </w:p>
    <w:p w14:paraId="5DF59D97" w14:textId="77777777" w:rsidR="00865877" w:rsidRPr="003C6542" w:rsidRDefault="00D55179">
      <w:pPr>
        <w:pStyle w:val="a5"/>
        <w:numPr>
          <w:ilvl w:val="0"/>
          <w:numId w:val="1"/>
        </w:numPr>
        <w:tabs>
          <w:tab w:val="left" w:pos="379"/>
        </w:tabs>
        <w:spacing w:before="198"/>
        <w:jc w:val="both"/>
        <w:rPr>
          <w:b/>
          <w:sz w:val="28"/>
        </w:rPr>
      </w:pPr>
      <w:r w:rsidRPr="003C6542">
        <w:rPr>
          <w:b/>
          <w:sz w:val="28"/>
        </w:rPr>
        <w:t>Я усвідомлюю, що святість для всіх</w:t>
      </w:r>
    </w:p>
    <w:p w14:paraId="32AB8B0A" w14:textId="77777777" w:rsidR="00865877" w:rsidRPr="003C6542" w:rsidRDefault="00D55179">
      <w:pPr>
        <w:tabs>
          <w:tab w:val="left" w:pos="379"/>
        </w:tabs>
        <w:spacing w:before="198"/>
        <w:jc w:val="both"/>
        <w:rPr>
          <w:b/>
          <w:sz w:val="28"/>
        </w:rPr>
      </w:pPr>
      <w:r w:rsidRPr="003C6542">
        <w:rPr>
          <w:b/>
          <w:sz w:val="28"/>
        </w:rPr>
        <w:t xml:space="preserve">3. </w:t>
      </w:r>
      <w:r w:rsidRPr="003C6542">
        <w:rPr>
          <w:b/>
          <w:sz w:val="28"/>
        </w:rPr>
        <w:t xml:space="preserve"> Ми відрізняємо святість від досконалості</w:t>
      </w:r>
    </w:p>
    <w:p w14:paraId="7A01C8A9" w14:textId="77777777" w:rsidR="00865877" w:rsidRPr="003C6542" w:rsidRDefault="00D55179">
      <w:pPr>
        <w:tabs>
          <w:tab w:val="left" w:pos="379"/>
        </w:tabs>
        <w:spacing w:before="198"/>
        <w:jc w:val="both"/>
        <w:rPr>
          <w:b/>
          <w:sz w:val="28"/>
        </w:rPr>
      </w:pPr>
      <w:r w:rsidRPr="003C6542">
        <w:rPr>
          <w:b/>
          <w:sz w:val="28"/>
        </w:rPr>
        <w:t>4. Знайомимося з постатями святих покровителів СДМ</w:t>
      </w:r>
    </w:p>
    <w:p w14:paraId="317BE6EB" w14:textId="77777777" w:rsidR="00865877" w:rsidRPr="003C6542" w:rsidRDefault="00865877">
      <w:pPr>
        <w:pStyle w:val="a3"/>
        <w:spacing w:before="10"/>
        <w:rPr>
          <w:b/>
          <w:sz w:val="28"/>
        </w:rPr>
      </w:pPr>
    </w:p>
    <w:p w14:paraId="79569205" w14:textId="77777777" w:rsidR="00865877" w:rsidRPr="003C6542" w:rsidRDefault="00D55179">
      <w:pPr>
        <w:pStyle w:val="11"/>
        <w:ind w:left="276"/>
      </w:pPr>
      <w:r w:rsidRPr="003C6542">
        <w:rPr>
          <w:color w:val="00AF50"/>
        </w:rPr>
        <w:t>План</w:t>
      </w:r>
      <w:r w:rsidRPr="003C6542">
        <w:rPr>
          <w:color w:val="00AF50"/>
        </w:rPr>
        <w:t xml:space="preserve"> </w:t>
      </w:r>
      <w:r w:rsidRPr="003C6542">
        <w:rPr>
          <w:color w:val="00AF50"/>
        </w:rPr>
        <w:t>зустрічі</w:t>
      </w:r>
    </w:p>
    <w:p w14:paraId="092CC30E" w14:textId="77777777" w:rsidR="00865877" w:rsidRPr="003C6542" w:rsidRDefault="00D55179">
      <w:pPr>
        <w:spacing w:before="201"/>
        <w:ind w:left="100" w:right="119"/>
        <w:jc w:val="both"/>
        <w:rPr>
          <w:i/>
          <w:color w:val="76923C" w:themeColor="accent3" w:themeShade="BF"/>
          <w:sz w:val="20"/>
        </w:rPr>
      </w:pPr>
      <w:r w:rsidRPr="003C6542">
        <w:rPr>
          <w:i/>
          <w:color w:val="76923C" w:themeColor="accent3" w:themeShade="BF"/>
          <w:sz w:val="20"/>
        </w:rPr>
        <w:t>Це наша пропозиція – звісно можна модифікувати окремі частини, не змінюючи змісту. Додатково, залежно від</w:t>
      </w:r>
      <w:r w:rsidRPr="003C6542">
        <w:rPr>
          <w:i/>
          <w:color w:val="76923C" w:themeColor="accent3" w:themeShade="BF"/>
          <w:sz w:val="20"/>
        </w:rPr>
        <w:t xml:space="preserve"> </w:t>
      </w:r>
      <w:r w:rsidRPr="003C6542">
        <w:rPr>
          <w:i/>
          <w:color w:val="76923C" w:themeColor="accent3" w:themeShade="BF"/>
          <w:sz w:val="20"/>
        </w:rPr>
        <w:t>часу</w:t>
      </w:r>
      <w:r w:rsidRPr="003C6542">
        <w:rPr>
          <w:i/>
          <w:color w:val="76923C" w:themeColor="accent3" w:themeShade="BF"/>
          <w:sz w:val="20"/>
        </w:rPr>
        <w:t xml:space="preserve"> </w:t>
      </w:r>
      <w:r w:rsidRPr="003C6542">
        <w:rPr>
          <w:i/>
          <w:color w:val="76923C" w:themeColor="accent3" w:themeShade="BF"/>
          <w:sz w:val="20"/>
        </w:rPr>
        <w:t>проведення</w:t>
      </w:r>
      <w:r w:rsidRPr="003C6542">
        <w:rPr>
          <w:i/>
          <w:color w:val="76923C" w:themeColor="accent3" w:themeShade="BF"/>
          <w:sz w:val="20"/>
        </w:rPr>
        <w:t xml:space="preserve"> </w:t>
      </w:r>
      <w:r w:rsidRPr="003C6542">
        <w:rPr>
          <w:i/>
          <w:color w:val="76923C" w:themeColor="accent3" w:themeShade="BF"/>
          <w:sz w:val="20"/>
        </w:rPr>
        <w:t>зустрічі,</w:t>
      </w:r>
      <w:r w:rsidRPr="003C6542">
        <w:rPr>
          <w:i/>
          <w:color w:val="76923C" w:themeColor="accent3" w:themeShade="BF"/>
          <w:sz w:val="20"/>
        </w:rPr>
        <w:t xml:space="preserve"> </w:t>
      </w:r>
      <w:r w:rsidRPr="003C6542">
        <w:rPr>
          <w:i/>
          <w:color w:val="76923C" w:themeColor="accent3" w:themeShade="BF"/>
          <w:sz w:val="20"/>
        </w:rPr>
        <w:t>заохочує</w:t>
      </w:r>
      <w:r w:rsidRPr="003C6542">
        <w:rPr>
          <w:i/>
          <w:color w:val="76923C" w:themeColor="accent3" w:themeShade="BF"/>
          <w:sz w:val="20"/>
        </w:rPr>
        <w:t xml:space="preserve">мо </w:t>
      </w:r>
      <w:r w:rsidRPr="003C6542">
        <w:rPr>
          <w:i/>
          <w:color w:val="76923C" w:themeColor="accent3" w:themeShade="BF"/>
          <w:sz w:val="20"/>
        </w:rPr>
        <w:t>мо</w:t>
      </w:r>
      <w:r w:rsidRPr="003C6542">
        <w:rPr>
          <w:i/>
          <w:color w:val="76923C" w:themeColor="accent3" w:themeShade="BF"/>
          <w:sz w:val="20"/>
        </w:rPr>
        <w:t xml:space="preserve">лодь </w:t>
      </w:r>
      <w:r w:rsidRPr="003C6542">
        <w:rPr>
          <w:i/>
          <w:color w:val="76923C" w:themeColor="accent3" w:themeShade="BF"/>
          <w:sz w:val="20"/>
        </w:rPr>
        <w:t>до</w:t>
      </w:r>
      <w:r w:rsidRPr="003C6542">
        <w:rPr>
          <w:i/>
          <w:color w:val="76923C" w:themeColor="accent3" w:themeShade="BF"/>
          <w:sz w:val="20"/>
        </w:rPr>
        <w:t xml:space="preserve"> </w:t>
      </w:r>
      <w:r w:rsidRPr="003C6542">
        <w:rPr>
          <w:i/>
          <w:color w:val="76923C" w:themeColor="accent3" w:themeShade="BF"/>
          <w:sz w:val="20"/>
        </w:rPr>
        <w:t>того,</w:t>
      </w:r>
      <w:r w:rsidRPr="003C6542">
        <w:rPr>
          <w:i/>
          <w:color w:val="76923C" w:themeColor="accent3" w:themeShade="BF"/>
          <w:sz w:val="20"/>
        </w:rPr>
        <w:t xml:space="preserve"> </w:t>
      </w:r>
      <w:r w:rsidRPr="003C6542">
        <w:rPr>
          <w:i/>
          <w:color w:val="76923C" w:themeColor="accent3" w:themeShade="BF"/>
          <w:sz w:val="20"/>
        </w:rPr>
        <w:t>щоб</w:t>
      </w:r>
      <w:r w:rsidRPr="003C6542">
        <w:rPr>
          <w:i/>
          <w:color w:val="76923C" w:themeColor="accent3" w:themeShade="BF"/>
          <w:sz w:val="20"/>
        </w:rPr>
        <w:t xml:space="preserve"> </w:t>
      </w:r>
      <w:r w:rsidRPr="003C6542">
        <w:rPr>
          <w:i/>
          <w:color w:val="76923C" w:themeColor="accent3" w:themeShade="BF"/>
          <w:sz w:val="20"/>
        </w:rPr>
        <w:t>включити</w:t>
      </w:r>
      <w:r w:rsidRPr="003C6542">
        <w:rPr>
          <w:i/>
          <w:color w:val="76923C" w:themeColor="accent3" w:themeShade="BF"/>
          <w:sz w:val="20"/>
        </w:rPr>
        <w:t xml:space="preserve"> </w:t>
      </w:r>
      <w:r w:rsidRPr="003C6542">
        <w:rPr>
          <w:i/>
          <w:color w:val="76923C" w:themeColor="accent3" w:themeShade="BF"/>
          <w:sz w:val="20"/>
        </w:rPr>
        <w:t>до</w:t>
      </w:r>
      <w:r w:rsidRPr="003C6542">
        <w:rPr>
          <w:i/>
          <w:color w:val="76923C" w:themeColor="accent3" w:themeShade="BF"/>
          <w:sz w:val="20"/>
        </w:rPr>
        <w:t xml:space="preserve"> </w:t>
      </w:r>
      <w:r w:rsidRPr="003C6542">
        <w:rPr>
          <w:i/>
          <w:color w:val="76923C" w:themeColor="accent3" w:themeShade="BF"/>
          <w:sz w:val="20"/>
        </w:rPr>
        <w:t>програми</w:t>
      </w:r>
      <w:r w:rsidRPr="003C6542">
        <w:rPr>
          <w:i/>
          <w:color w:val="76923C" w:themeColor="accent3" w:themeShade="BF"/>
          <w:sz w:val="20"/>
        </w:rPr>
        <w:t xml:space="preserve"> </w:t>
      </w:r>
      <w:r w:rsidRPr="003C6542">
        <w:rPr>
          <w:i/>
          <w:color w:val="76923C" w:themeColor="accent3" w:themeShade="BF"/>
          <w:sz w:val="20"/>
        </w:rPr>
        <w:t>Святу</w:t>
      </w:r>
      <w:r w:rsidRPr="003C6542">
        <w:rPr>
          <w:i/>
          <w:color w:val="76923C" w:themeColor="accent3" w:themeShade="BF"/>
          <w:sz w:val="20"/>
        </w:rPr>
        <w:t xml:space="preserve"> </w:t>
      </w:r>
      <w:r w:rsidRPr="003C6542">
        <w:rPr>
          <w:i/>
          <w:color w:val="76923C" w:themeColor="accent3" w:themeShade="BF"/>
          <w:sz w:val="20"/>
        </w:rPr>
        <w:t>Месу</w:t>
      </w:r>
      <w:r w:rsidRPr="003C6542">
        <w:rPr>
          <w:i/>
          <w:color w:val="76923C" w:themeColor="accent3" w:themeShade="BF"/>
          <w:sz w:val="20"/>
        </w:rPr>
        <w:t xml:space="preserve"> </w:t>
      </w:r>
      <w:r w:rsidRPr="003C6542">
        <w:rPr>
          <w:i/>
          <w:color w:val="76923C" w:themeColor="accent3" w:themeShade="BF"/>
          <w:sz w:val="20"/>
        </w:rPr>
        <w:t>з</w:t>
      </w:r>
      <w:r w:rsidRPr="003C6542">
        <w:rPr>
          <w:i/>
          <w:color w:val="76923C" w:themeColor="accent3" w:themeShade="BF"/>
          <w:sz w:val="20"/>
        </w:rPr>
        <w:t xml:space="preserve"> </w:t>
      </w:r>
      <w:r w:rsidRPr="003C6542">
        <w:rPr>
          <w:i/>
          <w:color w:val="76923C" w:themeColor="accent3" w:themeShade="BF"/>
          <w:sz w:val="20"/>
        </w:rPr>
        <w:t>проповіддю</w:t>
      </w:r>
      <w:r w:rsidRPr="003C6542">
        <w:rPr>
          <w:i/>
          <w:color w:val="76923C" w:themeColor="accent3" w:themeShade="BF"/>
          <w:sz w:val="20"/>
        </w:rPr>
        <w:t xml:space="preserve"> </w:t>
      </w:r>
      <w:r w:rsidRPr="003C6542">
        <w:rPr>
          <w:i/>
          <w:color w:val="76923C" w:themeColor="accent3" w:themeShade="BF"/>
          <w:sz w:val="20"/>
        </w:rPr>
        <w:t>та</w:t>
      </w:r>
      <w:r w:rsidRPr="003C6542">
        <w:rPr>
          <w:i/>
          <w:color w:val="76923C" w:themeColor="accent3" w:themeShade="BF"/>
          <w:sz w:val="20"/>
        </w:rPr>
        <w:t xml:space="preserve"> </w:t>
      </w:r>
      <w:r w:rsidRPr="003C6542">
        <w:rPr>
          <w:i/>
          <w:color w:val="76923C" w:themeColor="accent3" w:themeShade="BF"/>
          <w:sz w:val="20"/>
        </w:rPr>
        <w:t>поклоніння</w:t>
      </w:r>
      <w:r w:rsidRPr="003C6542">
        <w:rPr>
          <w:i/>
          <w:color w:val="76923C" w:themeColor="accent3" w:themeShade="BF"/>
          <w:sz w:val="20"/>
        </w:rPr>
        <w:t xml:space="preserve"> </w:t>
      </w:r>
      <w:r w:rsidRPr="003C6542">
        <w:rPr>
          <w:i/>
          <w:color w:val="76923C" w:themeColor="accent3" w:themeShade="BF"/>
          <w:sz w:val="20"/>
        </w:rPr>
        <w:t>Пресвятим</w:t>
      </w:r>
      <w:r w:rsidRPr="003C6542">
        <w:rPr>
          <w:i/>
          <w:color w:val="76923C" w:themeColor="accent3" w:themeShade="BF"/>
          <w:sz w:val="20"/>
        </w:rPr>
        <w:t xml:space="preserve"> </w:t>
      </w:r>
      <w:r w:rsidRPr="003C6542">
        <w:rPr>
          <w:i/>
          <w:color w:val="76923C" w:themeColor="accent3" w:themeShade="BF"/>
          <w:sz w:val="20"/>
        </w:rPr>
        <w:t>Дарам</w:t>
      </w:r>
      <w:r w:rsidRPr="003C6542">
        <w:rPr>
          <w:i/>
          <w:color w:val="76923C" w:themeColor="accent3" w:themeShade="BF"/>
          <w:sz w:val="20"/>
        </w:rPr>
        <w:t xml:space="preserve">, а також </w:t>
      </w:r>
      <w:r w:rsidRPr="003C6542">
        <w:rPr>
          <w:i/>
          <w:color w:val="76923C" w:themeColor="accent3" w:themeShade="BF"/>
          <w:sz w:val="20"/>
        </w:rPr>
        <w:t>можливість сповіді.</w:t>
      </w:r>
    </w:p>
    <w:p w14:paraId="15439FAB" w14:textId="77777777" w:rsidR="00865877" w:rsidRPr="003C6542" w:rsidRDefault="00865877">
      <w:pPr>
        <w:pStyle w:val="a3"/>
        <w:spacing w:before="4"/>
        <w:rPr>
          <w:i/>
          <w:sz w:val="18"/>
        </w:rPr>
      </w:pPr>
    </w:p>
    <w:p w14:paraId="5E5123B5" w14:textId="77777777" w:rsidR="00865877" w:rsidRPr="003C6542" w:rsidRDefault="00D55179">
      <w:pPr>
        <w:pStyle w:val="21"/>
        <w:numPr>
          <w:ilvl w:val="0"/>
          <w:numId w:val="3"/>
        </w:numPr>
        <w:tabs>
          <w:tab w:val="left" w:pos="379"/>
        </w:tabs>
        <w:spacing w:line="360" w:lineRule="auto"/>
        <w:jc w:val="both"/>
      </w:pPr>
      <w:r w:rsidRPr="003C6542">
        <w:t>Молитва</w:t>
      </w:r>
      <w:r w:rsidRPr="003C6542">
        <w:t xml:space="preserve"> </w:t>
      </w:r>
      <w:r w:rsidRPr="003C6542">
        <w:t>на</w:t>
      </w:r>
      <w:r w:rsidRPr="003C6542">
        <w:t xml:space="preserve"> </w:t>
      </w:r>
      <w:r w:rsidRPr="003C6542">
        <w:t>початок.</w:t>
      </w:r>
    </w:p>
    <w:p w14:paraId="69D3C69F" w14:textId="77777777" w:rsidR="00865877" w:rsidRPr="003C6542" w:rsidRDefault="00D55179">
      <w:pPr>
        <w:spacing w:before="1" w:line="360" w:lineRule="auto"/>
        <w:ind w:right="119"/>
        <w:jc w:val="both"/>
        <w:rPr>
          <w:sz w:val="24"/>
          <w:szCs w:val="24"/>
        </w:rPr>
      </w:pPr>
      <w:r w:rsidRPr="003C6542">
        <w:rPr>
          <w:sz w:val="24"/>
        </w:rPr>
        <w:t>Почніть зустріч із молитви до Святого Духа своїми словами.</w:t>
      </w:r>
    </w:p>
    <w:p w14:paraId="7C77A2DE" w14:textId="77777777" w:rsidR="00865877" w:rsidRPr="003C6542" w:rsidRDefault="00D55179">
      <w:pPr>
        <w:pStyle w:val="21"/>
        <w:numPr>
          <w:ilvl w:val="0"/>
          <w:numId w:val="3"/>
        </w:numPr>
        <w:tabs>
          <w:tab w:val="left" w:pos="379"/>
        </w:tabs>
        <w:spacing w:line="360" w:lineRule="auto"/>
        <w:jc w:val="both"/>
        <w:rPr>
          <w:sz w:val="29"/>
        </w:rPr>
      </w:pPr>
      <w:r w:rsidRPr="003C6542">
        <w:t>Читання Божого Слова (</w:t>
      </w:r>
      <w:r w:rsidRPr="003C6542">
        <w:t>1 Пт 1, 3 -14</w:t>
      </w:r>
      <w:r w:rsidRPr="003C6542">
        <w:t>).</w:t>
      </w:r>
      <w:r w:rsidRPr="003C6542">
        <w:rPr>
          <w:sz w:val="24"/>
        </w:rPr>
        <w:t xml:space="preserve">    </w:t>
      </w:r>
    </w:p>
    <w:p w14:paraId="14B00813" w14:textId="77777777" w:rsidR="00865877" w:rsidRPr="003C6542" w:rsidRDefault="00D55179">
      <w:pPr>
        <w:spacing w:before="1" w:line="360" w:lineRule="auto"/>
        <w:ind w:left="100"/>
        <w:jc w:val="both"/>
        <w:rPr>
          <w:sz w:val="28"/>
          <w:szCs w:val="28"/>
        </w:rPr>
      </w:pPr>
      <w:r w:rsidRPr="003C6542">
        <w:rPr>
          <w:sz w:val="24"/>
        </w:rPr>
        <w:t xml:space="preserve">Благословен </w:t>
      </w:r>
      <w:r w:rsidRPr="003C6542">
        <w:rPr>
          <w:sz w:val="24"/>
        </w:rPr>
        <w:t>Бог і Отець Господа нашого Ісуса Христа, який зі свого великого милосердя через воскресіння з мертвих Ісуса Христа відродив нас до живої надії, до нетлінної, непорочної і нев’янучої спадщини, збереженої для вас на небі, — для вас, котрі силою Божою зберіга</w:t>
      </w:r>
      <w:r w:rsidRPr="003C6542">
        <w:rPr>
          <w:sz w:val="24"/>
        </w:rPr>
        <w:t xml:space="preserve">єтеся через віру для спасіння, яке готове з’явитися в останній час. З того радійте, навіть якщо тепер ви маєте бути дещо засмучені всілякими </w:t>
      </w:r>
      <w:proofErr w:type="spellStart"/>
      <w:r w:rsidRPr="003C6542">
        <w:rPr>
          <w:sz w:val="24"/>
        </w:rPr>
        <w:t>випробовуваннями</w:t>
      </w:r>
      <w:proofErr w:type="spellEnd"/>
      <w:r w:rsidRPr="003C6542">
        <w:rPr>
          <w:sz w:val="24"/>
        </w:rPr>
        <w:t>, щоб випробування вашої віри — набагато ціннішої за золото, яке гине, хоч і випробовується у вогні</w:t>
      </w:r>
      <w:r w:rsidRPr="003C6542">
        <w:rPr>
          <w:sz w:val="24"/>
        </w:rPr>
        <w:t>, — виявилося для похвали, слави і честі при з’явленні Ісуса Христа. Ви Його любите, не бачивши, ви вірите в Нього, хоча не бачите нині, радієте невимовною і преславною радістю, досягаючи мети вашої віри — спасіння душ! Про це спасіння вивідували та допиту</w:t>
      </w:r>
      <w:r w:rsidRPr="003C6542">
        <w:rPr>
          <w:sz w:val="24"/>
        </w:rPr>
        <w:t xml:space="preserve">валися пророки, які провістили для вас благодать. Вони досліджували, на що або на який час у </w:t>
      </w:r>
      <w:r w:rsidRPr="003C6542">
        <w:rPr>
          <w:sz w:val="24"/>
        </w:rPr>
        <w:lastRenderedPageBreak/>
        <w:t>них вказував Дух Христа, наперед провіщаючи Христові страждання і славу, яка настане після цього. Їм було відкрито, що не для них самих, а для вас служило те, що н</w:t>
      </w:r>
      <w:r w:rsidRPr="003C6542">
        <w:rPr>
          <w:sz w:val="24"/>
        </w:rPr>
        <w:t xml:space="preserve">ині сповіщено вам через благовісників Духом Святим, посланим з неба, те, що бажають побачити ангели. </w:t>
      </w:r>
    </w:p>
    <w:p w14:paraId="40328A42" w14:textId="77777777" w:rsidR="00865877" w:rsidRPr="003C6542" w:rsidRDefault="00D55179">
      <w:pPr>
        <w:pStyle w:val="21"/>
        <w:numPr>
          <w:ilvl w:val="0"/>
          <w:numId w:val="3"/>
        </w:numPr>
        <w:tabs>
          <w:tab w:val="left" w:pos="379"/>
        </w:tabs>
        <w:jc w:val="both"/>
      </w:pPr>
      <w:r w:rsidRPr="003C6542">
        <w:t>Завдання.</w:t>
      </w:r>
    </w:p>
    <w:p w14:paraId="6DEED925" w14:textId="01AFEFA9" w:rsidR="00865877" w:rsidRPr="003C6542" w:rsidRDefault="00D55179">
      <w:pPr>
        <w:spacing w:before="147" w:line="360" w:lineRule="auto"/>
        <w:ind w:left="100"/>
        <w:jc w:val="both"/>
        <w:rPr>
          <w:sz w:val="18"/>
        </w:rPr>
      </w:pPr>
      <w:r w:rsidRPr="003C6542">
        <w:rPr>
          <w:sz w:val="24"/>
        </w:rPr>
        <w:t>Ось кілька порад, якими ви можете скористатися:</w:t>
      </w:r>
      <w:r w:rsidRPr="003C6542">
        <w:rPr>
          <w:sz w:val="24"/>
        </w:rPr>
        <w:cr/>
        <w:t xml:space="preserve"> 1</w:t>
      </w:r>
      <w:r w:rsidRPr="003C6542">
        <w:rPr>
          <w:b/>
          <w:bCs/>
          <w:sz w:val="24"/>
        </w:rPr>
        <w:t>. Опитування</w:t>
      </w:r>
      <w:r w:rsidRPr="003C6542">
        <w:rPr>
          <w:sz w:val="24"/>
        </w:rPr>
        <w:t xml:space="preserve"> - нехай кожен анонімно напише на аркуші паперу 5 ознак, за допомогою яких він вир</w:t>
      </w:r>
      <w:r w:rsidRPr="003C6542">
        <w:rPr>
          <w:sz w:val="24"/>
        </w:rPr>
        <w:t>ізняє серед</w:t>
      </w:r>
      <w:r w:rsidR="003C6542">
        <w:rPr>
          <w:sz w:val="24"/>
        </w:rPr>
        <w:t xml:space="preserve"> </w:t>
      </w:r>
      <w:r w:rsidRPr="003C6542">
        <w:rPr>
          <w:sz w:val="24"/>
        </w:rPr>
        <w:t>людей</w:t>
      </w:r>
      <w:r w:rsidR="003C6542">
        <w:rPr>
          <w:sz w:val="24"/>
        </w:rPr>
        <w:t xml:space="preserve"> </w:t>
      </w:r>
      <w:r w:rsidRPr="003C6542">
        <w:rPr>
          <w:sz w:val="24"/>
        </w:rPr>
        <w:t>святих.  Потім прочитайте відповіді та запишіть їх на дошці.  Таким чином ви отримаєте профіль святого.</w:t>
      </w:r>
      <w:r w:rsidRPr="003C6542">
        <w:rPr>
          <w:sz w:val="24"/>
        </w:rPr>
        <w:cr/>
        <w:t xml:space="preserve">2. </w:t>
      </w:r>
      <w:r w:rsidRPr="003C6542">
        <w:rPr>
          <w:b/>
          <w:bCs/>
          <w:sz w:val="24"/>
        </w:rPr>
        <w:t>Історії про святих</w:t>
      </w:r>
      <w:r w:rsidRPr="003C6542">
        <w:rPr>
          <w:sz w:val="24"/>
        </w:rPr>
        <w:t xml:space="preserve"> - це буде гарна нагода освіжитися знання різних святих Церкви.  Пропонуємо, щоб серед них були також покровителі С</w:t>
      </w:r>
      <w:r w:rsidRPr="003C6542">
        <w:rPr>
          <w:sz w:val="24"/>
        </w:rPr>
        <w:t>ДМ у Лісабоні.</w:t>
      </w:r>
      <w:r w:rsidRPr="003C6542">
        <w:rPr>
          <w:sz w:val="24"/>
        </w:rPr>
        <w:cr/>
        <w:t xml:space="preserve"> 3. </w:t>
      </w:r>
      <w:r w:rsidRPr="003C6542">
        <w:rPr>
          <w:b/>
          <w:bCs/>
          <w:sz w:val="24"/>
        </w:rPr>
        <w:t xml:space="preserve">Голосування "Чи вважаєте ви, що можете бути святим?"  </w:t>
      </w:r>
      <w:r w:rsidRPr="003C6542">
        <w:rPr>
          <w:sz w:val="24"/>
        </w:rPr>
        <w:t>– нехай усі напишуть відповіді на аркуші паперу і покладуть в «урну».  Тоді прочитайте результати та перевірте, чи святість – це те, що ви вважаєте неможливо, або навпаки.</w:t>
      </w:r>
    </w:p>
    <w:p w14:paraId="7F0D521B" w14:textId="77777777" w:rsidR="00865877" w:rsidRPr="003C6542" w:rsidRDefault="00D55179">
      <w:pPr>
        <w:pStyle w:val="21"/>
        <w:numPr>
          <w:ilvl w:val="0"/>
          <w:numId w:val="3"/>
        </w:numPr>
        <w:tabs>
          <w:tab w:val="left" w:pos="379"/>
        </w:tabs>
      </w:pPr>
      <w:r w:rsidRPr="003C6542">
        <w:t>Конференція</w:t>
      </w:r>
      <w:r w:rsidRPr="003C6542">
        <w:t>.</w:t>
      </w:r>
    </w:p>
    <w:p w14:paraId="3D13C4C7" w14:textId="77777777" w:rsidR="00865877" w:rsidRPr="003C6542" w:rsidRDefault="00D55179">
      <w:pPr>
        <w:spacing w:before="171"/>
        <w:jc w:val="both"/>
        <w:rPr>
          <w:i/>
          <w:color w:val="76923C" w:themeColor="accent3" w:themeShade="BF"/>
          <w:sz w:val="20"/>
        </w:rPr>
      </w:pPr>
      <w:r w:rsidRPr="003C6542">
        <w:rPr>
          <w:i/>
          <w:color w:val="76923C" w:themeColor="accent3" w:themeShade="BF"/>
          <w:sz w:val="20"/>
        </w:rPr>
        <w:t>Нижче</w:t>
      </w:r>
      <w:r w:rsidRPr="003C6542">
        <w:rPr>
          <w:i/>
          <w:color w:val="76923C" w:themeColor="accent3" w:themeShade="BF"/>
          <w:sz w:val="20"/>
        </w:rPr>
        <w:t xml:space="preserve"> </w:t>
      </w:r>
      <w:r w:rsidRPr="003C6542">
        <w:rPr>
          <w:i/>
          <w:color w:val="76923C" w:themeColor="accent3" w:themeShade="BF"/>
          <w:sz w:val="20"/>
        </w:rPr>
        <w:t>наведено</w:t>
      </w:r>
      <w:r w:rsidRPr="003C6542">
        <w:rPr>
          <w:i/>
          <w:color w:val="76923C" w:themeColor="accent3" w:themeShade="BF"/>
          <w:sz w:val="20"/>
        </w:rPr>
        <w:t xml:space="preserve"> </w:t>
      </w:r>
      <w:r w:rsidRPr="003C6542">
        <w:rPr>
          <w:i/>
          <w:color w:val="76923C" w:themeColor="accent3" w:themeShade="BF"/>
          <w:sz w:val="20"/>
        </w:rPr>
        <w:t>зразок</w:t>
      </w:r>
      <w:r w:rsidRPr="003C6542">
        <w:rPr>
          <w:i/>
          <w:color w:val="76923C" w:themeColor="accent3" w:themeShade="BF"/>
          <w:sz w:val="20"/>
        </w:rPr>
        <w:t xml:space="preserve"> </w:t>
      </w:r>
      <w:r w:rsidRPr="003C6542">
        <w:rPr>
          <w:i/>
          <w:color w:val="76923C" w:themeColor="accent3" w:themeShade="BF"/>
          <w:sz w:val="20"/>
        </w:rPr>
        <w:t>тексту</w:t>
      </w:r>
      <w:r w:rsidRPr="003C6542">
        <w:rPr>
          <w:i/>
          <w:color w:val="76923C" w:themeColor="accent3" w:themeShade="BF"/>
          <w:sz w:val="20"/>
        </w:rPr>
        <w:t xml:space="preserve"> </w:t>
      </w:r>
      <w:r w:rsidRPr="003C6542">
        <w:rPr>
          <w:i/>
          <w:color w:val="76923C" w:themeColor="accent3" w:themeShade="BF"/>
          <w:sz w:val="20"/>
        </w:rPr>
        <w:t>конференції,</w:t>
      </w:r>
      <w:r w:rsidRPr="003C6542">
        <w:rPr>
          <w:i/>
          <w:color w:val="76923C" w:themeColor="accent3" w:themeShade="BF"/>
          <w:sz w:val="20"/>
        </w:rPr>
        <w:t xml:space="preserve"> </w:t>
      </w:r>
      <w:r w:rsidRPr="003C6542">
        <w:rPr>
          <w:i/>
          <w:color w:val="76923C" w:themeColor="accent3" w:themeShade="BF"/>
          <w:sz w:val="20"/>
        </w:rPr>
        <w:t>який</w:t>
      </w:r>
      <w:r w:rsidRPr="003C6542">
        <w:rPr>
          <w:i/>
          <w:color w:val="76923C" w:themeColor="accent3" w:themeShade="BF"/>
          <w:sz w:val="20"/>
        </w:rPr>
        <w:t xml:space="preserve"> </w:t>
      </w:r>
      <w:r w:rsidRPr="003C6542">
        <w:rPr>
          <w:i/>
          <w:color w:val="76923C" w:themeColor="accent3" w:themeShade="BF"/>
          <w:sz w:val="20"/>
        </w:rPr>
        <w:t>може</w:t>
      </w:r>
      <w:r w:rsidRPr="003C6542">
        <w:rPr>
          <w:i/>
          <w:color w:val="76923C" w:themeColor="accent3" w:themeShade="BF"/>
          <w:sz w:val="20"/>
        </w:rPr>
        <w:t xml:space="preserve"> </w:t>
      </w:r>
      <w:r w:rsidRPr="003C6542">
        <w:rPr>
          <w:i/>
          <w:color w:val="76923C" w:themeColor="accent3" w:themeShade="BF"/>
          <w:sz w:val="20"/>
        </w:rPr>
        <w:t>послужити</w:t>
      </w:r>
      <w:r w:rsidRPr="003C6542">
        <w:rPr>
          <w:i/>
          <w:color w:val="76923C" w:themeColor="accent3" w:themeShade="BF"/>
          <w:sz w:val="20"/>
        </w:rPr>
        <w:t xml:space="preserve"> </w:t>
      </w:r>
      <w:r w:rsidRPr="003C6542">
        <w:rPr>
          <w:i/>
          <w:color w:val="76923C" w:themeColor="accent3" w:themeShade="BF"/>
          <w:sz w:val="20"/>
        </w:rPr>
        <w:t>натхненням</w:t>
      </w:r>
      <w:r w:rsidRPr="003C6542">
        <w:rPr>
          <w:i/>
          <w:color w:val="76923C" w:themeColor="accent3" w:themeShade="BF"/>
          <w:sz w:val="20"/>
        </w:rPr>
        <w:t xml:space="preserve"> </w:t>
      </w:r>
      <w:r w:rsidRPr="003C6542">
        <w:rPr>
          <w:i/>
          <w:color w:val="76923C" w:themeColor="accent3" w:themeShade="BF"/>
          <w:sz w:val="20"/>
        </w:rPr>
        <w:t>для</w:t>
      </w:r>
      <w:r w:rsidRPr="003C6542">
        <w:rPr>
          <w:i/>
          <w:color w:val="76923C" w:themeColor="accent3" w:themeShade="BF"/>
          <w:sz w:val="20"/>
        </w:rPr>
        <w:t xml:space="preserve"> </w:t>
      </w:r>
      <w:r w:rsidRPr="003C6542">
        <w:rPr>
          <w:i/>
          <w:color w:val="76923C" w:themeColor="accent3" w:themeShade="BF"/>
          <w:sz w:val="20"/>
        </w:rPr>
        <w:t>аніматора.</w:t>
      </w:r>
    </w:p>
    <w:p w14:paraId="3A70E095" w14:textId="77777777" w:rsidR="00865877" w:rsidRPr="003C6542" w:rsidRDefault="00D55179">
      <w:pPr>
        <w:pStyle w:val="31"/>
        <w:tabs>
          <w:tab w:val="left" w:pos="324"/>
        </w:tabs>
        <w:spacing w:before="154" w:line="360" w:lineRule="auto"/>
        <w:ind w:left="0" w:firstLine="0"/>
        <w:rPr>
          <w:b w:val="0"/>
          <w:bCs w:val="0"/>
        </w:rPr>
      </w:pPr>
      <w:r w:rsidRPr="003C6542">
        <w:rPr>
          <w:b w:val="0"/>
          <w:bCs w:val="0"/>
        </w:rPr>
        <w:t xml:space="preserve">Ще мить тому, виконуючи завдання, ми згадували різних святих.  Ми часто думаємо про них як про таємничих осіб, які жили далеко від світу, які були </w:t>
      </w:r>
      <w:r w:rsidRPr="003C6542">
        <w:rPr>
          <w:b w:val="0"/>
          <w:bCs w:val="0"/>
        </w:rPr>
        <w:t>особливими і практично від народження готувалися, щоб Церква в майбутньому піднесла їх на вівтарі. У цьому нас часто можуть запевнити різні житія та агіографії, які часто показують їх таким чином.  Це може змусити нас повірити, що святість не для мене.  Що</w:t>
      </w:r>
      <w:r w:rsidRPr="003C6542">
        <w:rPr>
          <w:b w:val="0"/>
          <w:bCs w:val="0"/>
        </w:rPr>
        <w:t xml:space="preserve"> я не такий (не така).  Але сьогодні ми хотіли б, щоб ви змінили свій погляд на святість і могли повторити гасло "СВЯТІСТЬ - ТАК, ЦЕ ДЛЯ МЕНЕ!"</w:t>
      </w:r>
    </w:p>
    <w:p w14:paraId="17648940" w14:textId="77777777" w:rsidR="00865877" w:rsidRPr="003C6542" w:rsidRDefault="00D55179">
      <w:pPr>
        <w:pStyle w:val="31"/>
        <w:numPr>
          <w:ilvl w:val="0"/>
          <w:numId w:val="2"/>
        </w:numPr>
        <w:tabs>
          <w:tab w:val="left" w:pos="324"/>
        </w:tabs>
        <w:spacing w:before="154" w:line="360" w:lineRule="auto"/>
      </w:pPr>
      <w:r w:rsidRPr="003C6542">
        <w:t>Ніхто не народжується святим</w:t>
      </w:r>
    </w:p>
    <w:p w14:paraId="06F21CEB" w14:textId="77777777" w:rsidR="00865877" w:rsidRPr="003C6542" w:rsidRDefault="00D55179">
      <w:pPr>
        <w:pStyle w:val="a3"/>
        <w:spacing w:before="1" w:line="360" w:lineRule="auto"/>
        <w:ind w:right="113"/>
        <w:jc w:val="both"/>
      </w:pPr>
      <w:r w:rsidRPr="003C6542">
        <w:t xml:space="preserve">..хіба тільки Господь Ісус чи Марія... але це були винятки.  коли ми </w:t>
      </w:r>
      <w:r w:rsidRPr="003C6542">
        <w:t>дивимося на людей, яких Бог обирає для здійснення Його планів, не завжди ми побачимо там зразки морального життя.  Дивіться в Святому Письмі, кого Бог використовує: Мойсея - вбивцю, Марію Магдалину - повію, Петра - зрадника, Павла - гонителя Церкви.  Ми не</w:t>
      </w:r>
      <w:r w:rsidRPr="003C6542">
        <w:t xml:space="preserve"> поклоняємося їм, тому що вони були такими, але ми вклоняємося через них Богові, який зробив їх скелею для Свого Народу.  Досить сказати, що перший святий, кого канонізував сам Ісус був розбійником, що висів на хресті поруч з ним.  Тож можна стати святих, </w:t>
      </w:r>
      <w:r w:rsidRPr="003C6542">
        <w:t>навіть в останні хвилини свого життя.  Святі не були досконалими.</w:t>
      </w:r>
    </w:p>
    <w:p w14:paraId="114C0D7C" w14:textId="77777777" w:rsidR="00865877" w:rsidRPr="003C6542" w:rsidRDefault="00D55179">
      <w:pPr>
        <w:pStyle w:val="a3"/>
        <w:spacing w:before="1" w:line="360" w:lineRule="auto"/>
        <w:ind w:right="113"/>
        <w:jc w:val="both"/>
      </w:pPr>
      <w:r w:rsidRPr="003C6542">
        <w:t xml:space="preserve">Вони робили помилки, як і всі інші.  Вони відзначаються титулом святих, тому що коли вони падали, то не тривали в гріху.  Благодаттю Божою ці святі чоловіки та жінки вставали, відмахувалися </w:t>
      </w:r>
      <w:r w:rsidRPr="003C6542">
        <w:t>від бруду і йшли вперед.  Ось чому ми їх наслідуємо.  Як говорить народне прислів’я: «Неважливо, скільки разів ти впадеш, важливо, скільки разів ти встанеш».  Святий – це той, хто дозволяє Богу діяти у своєму житті, хто бореться зі своїми слабкостями, вада</w:t>
      </w:r>
      <w:r w:rsidRPr="003C6542">
        <w:t>ми, хто дозволяє Богу змінити себе.  І тут є ще одне зауваження...</w:t>
      </w:r>
    </w:p>
    <w:p w14:paraId="2DAE04AC" w14:textId="77777777" w:rsidR="00865877" w:rsidRPr="003C6542" w:rsidRDefault="00865877">
      <w:pPr>
        <w:pStyle w:val="a3"/>
        <w:spacing w:before="1" w:line="360" w:lineRule="auto"/>
        <w:ind w:right="113"/>
        <w:jc w:val="both"/>
      </w:pPr>
    </w:p>
    <w:p w14:paraId="07F5FDEC" w14:textId="77777777" w:rsidR="00865877" w:rsidRPr="003C6542" w:rsidRDefault="00D55179">
      <w:pPr>
        <w:pStyle w:val="31"/>
        <w:numPr>
          <w:ilvl w:val="0"/>
          <w:numId w:val="2"/>
        </w:numPr>
        <w:tabs>
          <w:tab w:val="left" w:pos="321"/>
        </w:tabs>
        <w:spacing w:before="41"/>
        <w:ind w:left="320" w:hanging="221"/>
        <w:jc w:val="both"/>
        <w:rPr>
          <w:color w:val="000000"/>
        </w:rPr>
      </w:pPr>
      <w:r w:rsidRPr="003C6542">
        <w:rPr>
          <w:color w:val="000000"/>
        </w:rPr>
        <w:t>Святість - це не досконалість</w:t>
      </w:r>
    </w:p>
    <w:p w14:paraId="031B0C7F" w14:textId="77777777" w:rsidR="00865877" w:rsidRPr="003C6542" w:rsidRDefault="00D55179">
      <w:pPr>
        <w:pStyle w:val="31"/>
        <w:tabs>
          <w:tab w:val="left" w:pos="321"/>
        </w:tabs>
        <w:spacing w:before="41" w:line="360" w:lineRule="auto"/>
        <w:ind w:left="0" w:firstLine="0"/>
        <w:rPr>
          <w:b w:val="0"/>
          <w:bCs w:val="0"/>
          <w:color w:val="000000"/>
        </w:rPr>
      </w:pPr>
      <w:r w:rsidRPr="003C6542">
        <w:rPr>
          <w:b w:val="0"/>
          <w:bCs w:val="0"/>
          <w:color w:val="000000"/>
        </w:rPr>
        <w:t xml:space="preserve"> Святість – це не якесь абстрактне поняття, якийсь ідеал, а передусім  стосунки з ОСОБОЮ.  Звичайно, ця особа — Бог.  Потрібно спочатку відчувати себе підкоре</w:t>
      </w:r>
      <w:r w:rsidRPr="003C6542">
        <w:rPr>
          <w:b w:val="0"/>
          <w:bCs w:val="0"/>
          <w:color w:val="000000"/>
        </w:rPr>
        <w:t>ними цією особою.  Тому що саме ця зустріч змінює все у вашому житті.  Отже, святість – це залишатися у зв’язку з Богом, який змінює ваше життя, а досконалість - це намагання досягти ідеалу власними силами.  Але ідеал вимагає багато зусиль, і це все одно з</w:t>
      </w:r>
      <w:r w:rsidRPr="003C6542">
        <w:rPr>
          <w:b w:val="0"/>
          <w:bCs w:val="0"/>
          <w:color w:val="000000"/>
        </w:rPr>
        <w:t>алишається недосяжним.  Бог знає, що ти ніколи не будеш безгрішним.  Гріх вписаний у нашій природі з часів падіння наших прабатьків.  Це працює інакше: переживаю гріх з позиції друга Бога, а не, коли я повинен заслужити на гарну оцінку.  З Богом ви не пови</w:t>
      </w:r>
      <w:r w:rsidRPr="003C6542">
        <w:rPr>
          <w:b w:val="0"/>
          <w:bCs w:val="0"/>
          <w:color w:val="000000"/>
        </w:rPr>
        <w:t>нні заслужити Його любов. Відчуй себе Його другом, улюбленою дитиною і з цієї точки зору прагни святості.</w:t>
      </w:r>
    </w:p>
    <w:p w14:paraId="3FBB1BBC" w14:textId="77777777" w:rsidR="00865877" w:rsidRPr="003C6542" w:rsidRDefault="00D55179">
      <w:pPr>
        <w:pStyle w:val="31"/>
        <w:numPr>
          <w:ilvl w:val="0"/>
          <w:numId w:val="2"/>
        </w:numPr>
        <w:tabs>
          <w:tab w:val="left" w:pos="372"/>
        </w:tabs>
        <w:spacing w:before="147" w:line="360" w:lineRule="auto"/>
        <w:ind w:left="371" w:hanging="272"/>
        <w:jc w:val="both"/>
      </w:pPr>
      <w:r w:rsidRPr="003C6542">
        <w:t xml:space="preserve"> Кожен має свою дорогу до святості</w:t>
      </w:r>
    </w:p>
    <w:p w14:paraId="0823CC9A" w14:textId="77777777" w:rsidR="00865877" w:rsidRPr="003C6542" w:rsidRDefault="00D55179">
      <w:pPr>
        <w:pStyle w:val="a3"/>
        <w:spacing w:before="1" w:line="360" w:lineRule="auto"/>
        <w:ind w:right="117"/>
        <w:jc w:val="both"/>
      </w:pPr>
      <w:r w:rsidRPr="003C6542">
        <w:t xml:space="preserve">Папа Франциск у своїй </w:t>
      </w:r>
      <w:proofErr w:type="spellStart"/>
      <w:r w:rsidRPr="003C6542">
        <w:t>адгортації</w:t>
      </w:r>
      <w:proofErr w:type="spellEnd"/>
      <w:r w:rsidRPr="003C6542">
        <w:t xml:space="preserve"> «</w:t>
      </w:r>
      <w:proofErr w:type="spellStart"/>
      <w:r w:rsidRPr="003C6542">
        <w:t>Gaudete</w:t>
      </w:r>
      <w:proofErr w:type="spellEnd"/>
      <w:r w:rsidRPr="003C6542">
        <w:t xml:space="preserve"> </w:t>
      </w:r>
      <w:proofErr w:type="spellStart"/>
      <w:r w:rsidRPr="003C6542">
        <w:t>et</w:t>
      </w:r>
      <w:proofErr w:type="spellEnd"/>
      <w:r w:rsidRPr="003C6542">
        <w:t xml:space="preserve"> </w:t>
      </w:r>
      <w:proofErr w:type="spellStart"/>
      <w:r w:rsidRPr="003C6542">
        <w:t>exultate</w:t>
      </w:r>
      <w:proofErr w:type="spellEnd"/>
      <w:r w:rsidRPr="003C6542">
        <w:t xml:space="preserve">» нагадує нам, </w:t>
      </w:r>
      <w:r w:rsidRPr="003C6542">
        <w:t>що кожен із нас покликаний до святості, що слов</w:t>
      </w:r>
      <w:r w:rsidRPr="003C6542">
        <w:t xml:space="preserve">а, які ми чули у прочитаному фрагменті Святого Письма: «Будьте святі, бо Я святий» слід сприймати дуже особисто.  При цьому він зазначає, що у всіх є свій шлях до святості.  Немає на світі двох однакових людей.  Кожен з нас унікальний.  Тому ми не повинні </w:t>
      </w:r>
      <w:r w:rsidRPr="003C6542">
        <w:t xml:space="preserve">копіювати інших, щоб стати ще одним святим  Франциском, о.  </w:t>
      </w:r>
      <w:proofErr w:type="spellStart"/>
      <w:r w:rsidRPr="003C6542">
        <w:t>Боско</w:t>
      </w:r>
      <w:proofErr w:type="spellEnd"/>
      <w:r w:rsidRPr="003C6542">
        <w:t xml:space="preserve"> чи Домініком </w:t>
      </w:r>
      <w:proofErr w:type="spellStart"/>
      <w:r w:rsidRPr="003C6542">
        <w:t>Савіо</w:t>
      </w:r>
      <w:proofErr w:type="spellEnd"/>
      <w:r w:rsidRPr="003C6542">
        <w:t>. Ми можемо ними надихатися, брати приклад, але, зрештою, мусимо це робити самі і дізнатися, до чого нас кличе Бог.  Ми можемо зробити це, дивлячись на наші таланти, середо</w:t>
      </w:r>
      <w:r w:rsidRPr="003C6542">
        <w:t>вище, в якому ми живемо, потреби людей навколо нас. Йдеться про маленькі жести, які ми робимо з любові до Бога чи до інших людей.  Вони це наші маленькі кроки, які ми робимо на шляху до святості. Наприклад: Жінка йде на ринок, щоб зробити покупки, зустріча</w:t>
      </w:r>
      <w:r w:rsidRPr="003C6542">
        <w:t>є свого сусіда, він починає з нею розмовляти і доходить до осуду.  Потім ця жінка говорить всередині: «Ні, я ні про кого не буду говорити погано.» Це крок до святості. Потім вдома її син хоче поговорити з нею про свої мрії і хоча вона втомилася, вона сідає</w:t>
      </w:r>
      <w:r w:rsidRPr="003C6542">
        <w:t xml:space="preserve"> біля нього і слухає з терпінням і любов'ю. Це жертва, яка освячує.  Коли вона переживає хвилини страждання, то згадує про Пресвяту Діву Марію, бере вервицю і молиться з вірою.  Це ще один шлях до святості.  Потім, вийшовши на вулицю, зустрічає бідняка і з</w:t>
      </w:r>
      <w:r w:rsidRPr="003C6542">
        <w:t xml:space="preserve">упиняється, щоб з любов’ю поговорити з ним.  Це наступний крок. </w:t>
      </w:r>
    </w:p>
    <w:p w14:paraId="606CD722" w14:textId="77777777" w:rsidR="00865877" w:rsidRPr="003C6542" w:rsidRDefault="00D55179">
      <w:pPr>
        <w:pStyle w:val="a3"/>
        <w:numPr>
          <w:ilvl w:val="0"/>
          <w:numId w:val="2"/>
        </w:numPr>
        <w:spacing w:before="1" w:line="360" w:lineRule="auto"/>
        <w:ind w:right="117"/>
        <w:jc w:val="both"/>
        <w:rPr>
          <w:b/>
          <w:bCs/>
        </w:rPr>
      </w:pPr>
      <w:r w:rsidRPr="003C6542">
        <w:rPr>
          <w:b/>
          <w:bCs/>
        </w:rPr>
        <w:t>Церква дає нам приклади</w:t>
      </w:r>
    </w:p>
    <w:p w14:paraId="4A860D1E" w14:textId="77777777" w:rsidR="00865877" w:rsidRPr="003C6542" w:rsidRDefault="00D55179">
      <w:pPr>
        <w:pStyle w:val="a3"/>
        <w:spacing w:before="1" w:line="360" w:lineRule="auto"/>
        <w:ind w:right="117"/>
        <w:jc w:val="both"/>
      </w:pPr>
      <w:r w:rsidRPr="003C6542">
        <w:t>Церква, підносячи окремих людей «на вівтар», показує нам, що стати святим - це не нездійсненна місія.  Особливо коли дивимося на молодих людей, які, не будучи священни</w:t>
      </w:r>
      <w:r w:rsidRPr="003C6542">
        <w:t xml:space="preserve">ками чи монахами, могли досягти вершин святості.  Такі постаті, як </w:t>
      </w:r>
      <w:proofErr w:type="spellStart"/>
      <w:r w:rsidRPr="003C6542">
        <w:t>св</w:t>
      </w:r>
      <w:proofErr w:type="spellEnd"/>
      <w:r w:rsidRPr="003C6542">
        <w:t xml:space="preserve">.  Домінік </w:t>
      </w:r>
      <w:proofErr w:type="spellStart"/>
      <w:r w:rsidRPr="003C6542">
        <w:t>Савіо</w:t>
      </w:r>
      <w:proofErr w:type="spellEnd"/>
      <w:r w:rsidRPr="003C6542">
        <w:t xml:space="preserve">, </w:t>
      </w:r>
      <w:proofErr w:type="spellStart"/>
      <w:r w:rsidRPr="003C6542">
        <w:t>св</w:t>
      </w:r>
      <w:proofErr w:type="spellEnd"/>
      <w:r w:rsidRPr="003C6542">
        <w:t xml:space="preserve">. Джорджо </w:t>
      </w:r>
      <w:proofErr w:type="spellStart"/>
      <w:r w:rsidRPr="003C6542">
        <w:t>Фрассаті</w:t>
      </w:r>
      <w:proofErr w:type="spellEnd"/>
      <w:r w:rsidRPr="003C6542">
        <w:t xml:space="preserve">, або Бл.  Карло </w:t>
      </w:r>
      <w:proofErr w:type="spellStart"/>
      <w:r w:rsidRPr="003C6542">
        <w:t>Акутіс</w:t>
      </w:r>
      <w:proofErr w:type="spellEnd"/>
      <w:r w:rsidRPr="003C6542">
        <w:t xml:space="preserve"> показують, що можна стати святим і залишатися звичайною молодою людиною, мати друзів, грати у футбол, ходити до школи тощо. Ш</w:t>
      </w:r>
      <w:r w:rsidRPr="003C6542">
        <w:t>укати натхнення варто в пізнанні життя осіб, яких Церква дала нам як зразки.  Можливо, варто особливо придивіться до тих святих, яких обрано покровителями майбутнього Всесвітнього дня молоді.  Їх аж 13, то може й краще знайомство з одним із них ще більше п</w:t>
      </w:r>
      <w:r w:rsidRPr="003C6542">
        <w:t>ереконає вас, що святість є також для вас.</w:t>
      </w:r>
    </w:p>
    <w:p w14:paraId="13B2029B" w14:textId="77777777" w:rsidR="00865877" w:rsidRPr="003C6542" w:rsidRDefault="00D55179">
      <w:pPr>
        <w:pStyle w:val="21"/>
        <w:tabs>
          <w:tab w:val="left" w:pos="379"/>
        </w:tabs>
        <w:spacing w:line="300" w:lineRule="auto"/>
        <w:ind w:firstLine="0"/>
      </w:pPr>
      <w:r w:rsidRPr="003C6542">
        <w:t>5. Робота в групах</w:t>
      </w:r>
    </w:p>
    <w:p w14:paraId="2F1AAB75" w14:textId="77777777" w:rsidR="00865877" w:rsidRPr="003C6542" w:rsidRDefault="00D55179">
      <w:pPr>
        <w:pStyle w:val="21"/>
        <w:tabs>
          <w:tab w:val="left" w:pos="379"/>
        </w:tabs>
        <w:spacing w:line="300" w:lineRule="auto"/>
        <w:ind w:left="0" w:firstLine="0"/>
        <w:rPr>
          <w:b w:val="0"/>
          <w:bCs w:val="0"/>
        </w:rPr>
      </w:pPr>
      <w:r w:rsidRPr="003C6542">
        <w:rPr>
          <w:b w:val="0"/>
          <w:bCs w:val="0"/>
          <w:sz w:val="24"/>
          <w:szCs w:val="24"/>
        </w:rPr>
        <w:t>Об'єднайтесь в менші групи і нехай кожна група підготує невелику розповідь-презентацію одного з покровителів СДМ.  Це може бути у вигляді плаката, сценки,</w:t>
      </w:r>
      <w:r w:rsidRPr="003C6542">
        <w:rPr>
          <w:b w:val="0"/>
          <w:bCs w:val="0"/>
        </w:rPr>
        <w:t xml:space="preserve"> </w:t>
      </w:r>
      <w:r w:rsidRPr="003C6542">
        <w:rPr>
          <w:b w:val="0"/>
          <w:bCs w:val="0"/>
          <w:sz w:val="24"/>
          <w:szCs w:val="24"/>
        </w:rPr>
        <w:t>пісні, вірша тощо.</w:t>
      </w:r>
    </w:p>
    <w:p w14:paraId="2D30755B" w14:textId="77777777" w:rsidR="00865877" w:rsidRPr="003C6542" w:rsidRDefault="00D55179">
      <w:pPr>
        <w:pStyle w:val="21"/>
        <w:tabs>
          <w:tab w:val="left" w:pos="379"/>
        </w:tabs>
        <w:spacing w:line="300" w:lineRule="auto"/>
        <w:ind w:firstLine="0"/>
      </w:pPr>
      <w:r w:rsidRPr="003C6542">
        <w:lastRenderedPageBreak/>
        <w:t>6.  Домашнє з</w:t>
      </w:r>
      <w:r w:rsidRPr="003C6542">
        <w:t>авдання.</w:t>
      </w:r>
    </w:p>
    <w:p w14:paraId="3712F355" w14:textId="77777777" w:rsidR="00865877" w:rsidRPr="003C6542" w:rsidRDefault="00D55179">
      <w:pPr>
        <w:pStyle w:val="a3"/>
        <w:spacing w:before="169" w:line="360" w:lineRule="auto"/>
        <w:ind w:left="100" w:right="118"/>
        <w:jc w:val="both"/>
        <w:rPr>
          <w:sz w:val="24"/>
        </w:rPr>
      </w:pPr>
      <w:r w:rsidRPr="003C6542">
        <w:t>Виберіть одного зі святих покровителів СДМ, який буде для вас особливо дорогим і супроводжуватиме вас під час підготовки до від’їзду.  Спробуйте більше дізнатися про історію його життя та моліться про його заступництво.</w:t>
      </w:r>
    </w:p>
    <w:p w14:paraId="6D0DE476" w14:textId="77777777" w:rsidR="00865877" w:rsidRPr="003C6542" w:rsidRDefault="00D55179">
      <w:pPr>
        <w:tabs>
          <w:tab w:val="left" w:pos="821"/>
        </w:tabs>
        <w:spacing w:before="1" w:line="360" w:lineRule="auto"/>
        <w:ind w:right="116"/>
        <w:jc w:val="both"/>
        <w:rPr>
          <w:b/>
          <w:bCs/>
          <w:sz w:val="24"/>
        </w:rPr>
      </w:pPr>
      <w:r w:rsidRPr="003C6542">
        <w:rPr>
          <w:b/>
          <w:bCs/>
          <w:sz w:val="24"/>
        </w:rPr>
        <w:t xml:space="preserve">    7.</w:t>
      </w:r>
      <w:r w:rsidRPr="003C6542">
        <w:rPr>
          <w:b/>
          <w:bCs/>
          <w:sz w:val="28"/>
          <w:szCs w:val="28"/>
        </w:rPr>
        <w:t xml:space="preserve"> Молитва</w:t>
      </w:r>
    </w:p>
    <w:p w14:paraId="490261E0" w14:textId="77777777" w:rsidR="00865877" w:rsidRPr="003C6542" w:rsidRDefault="00D55179">
      <w:pPr>
        <w:tabs>
          <w:tab w:val="left" w:pos="821"/>
        </w:tabs>
        <w:spacing w:before="1" w:line="360" w:lineRule="auto"/>
        <w:ind w:right="116"/>
        <w:jc w:val="both"/>
        <w:rPr>
          <w:sz w:val="24"/>
        </w:rPr>
      </w:pPr>
      <w:r w:rsidRPr="003C6542">
        <w:rPr>
          <w:sz w:val="24"/>
        </w:rPr>
        <w:t>Запишіть на аркуші паперу своїх покровителів, імена яких ви носите.  Далі прочитайте Літанію до всіх святих, додаючи до неї своїх покровителів.</w:t>
      </w:r>
    </w:p>
    <w:sectPr w:rsidR="00865877" w:rsidRPr="003C6542">
      <w:headerReference w:type="default" r:id="rId8"/>
      <w:footerReference w:type="default" r:id="rId9"/>
      <w:pgSz w:w="11910" w:h="16840"/>
      <w:pgMar w:top="110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445E" w14:textId="77777777" w:rsidR="00D55179" w:rsidRDefault="00D55179">
      <w:r>
        <w:separator/>
      </w:r>
    </w:p>
  </w:endnote>
  <w:endnote w:type="continuationSeparator" w:id="0">
    <w:p w14:paraId="13155D43" w14:textId="77777777" w:rsidR="00D55179" w:rsidRDefault="00D5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A787" w14:textId="77777777" w:rsidR="00865877" w:rsidRDefault="008658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2E93" w14:textId="77777777" w:rsidR="00D55179" w:rsidRDefault="00D55179">
      <w:r>
        <w:separator/>
      </w:r>
    </w:p>
  </w:footnote>
  <w:footnote w:type="continuationSeparator" w:id="0">
    <w:p w14:paraId="0827A145" w14:textId="77777777" w:rsidR="00D55179" w:rsidRDefault="00D5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4EFF" w14:textId="77777777" w:rsidR="00865877" w:rsidRDefault="0086587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FFFFFFFF"/>
    <w:lvl w:ilvl="0" w:tplc="5BDA23B2">
      <w:start w:val="1"/>
      <w:numFmt w:val="decimal"/>
      <w:lvlText w:val="%1."/>
      <w:lvlJc w:val="left"/>
      <w:pPr>
        <w:ind w:left="323" w:hanging="224"/>
        <w:jc w:val="left"/>
      </w:pPr>
      <w:rPr>
        <w:rFonts w:hint="default"/>
        <w:b/>
        <w:bCs/>
        <w:w w:val="100"/>
        <w:lang w:val="uk-UA" w:eastAsia="en-US" w:bidi="ar-SA"/>
      </w:rPr>
    </w:lvl>
    <w:lvl w:ilvl="1" w:tplc="E272E472">
      <w:numFmt w:val="bullet"/>
      <w:lvlText w:val="•"/>
      <w:lvlJc w:val="left"/>
      <w:pPr>
        <w:ind w:left="1356" w:hanging="224"/>
      </w:pPr>
      <w:rPr>
        <w:rFonts w:hint="default"/>
        <w:lang w:val="uk-UA" w:eastAsia="en-US" w:bidi="ar-SA"/>
      </w:rPr>
    </w:lvl>
    <w:lvl w:ilvl="2" w:tplc="8E9A0F7A">
      <w:numFmt w:val="bullet"/>
      <w:lvlText w:val="•"/>
      <w:lvlJc w:val="left"/>
      <w:pPr>
        <w:ind w:left="2393" w:hanging="224"/>
      </w:pPr>
      <w:rPr>
        <w:rFonts w:hint="default"/>
        <w:lang w:val="uk-UA" w:eastAsia="en-US" w:bidi="ar-SA"/>
      </w:rPr>
    </w:lvl>
    <w:lvl w:ilvl="3" w:tplc="3412E72E">
      <w:numFmt w:val="bullet"/>
      <w:lvlText w:val="•"/>
      <w:lvlJc w:val="left"/>
      <w:pPr>
        <w:ind w:left="3429" w:hanging="224"/>
      </w:pPr>
      <w:rPr>
        <w:rFonts w:hint="default"/>
        <w:lang w:val="uk-UA" w:eastAsia="en-US" w:bidi="ar-SA"/>
      </w:rPr>
    </w:lvl>
    <w:lvl w:ilvl="4" w:tplc="4CC2FC6A">
      <w:numFmt w:val="bullet"/>
      <w:lvlText w:val="•"/>
      <w:lvlJc w:val="left"/>
      <w:pPr>
        <w:ind w:left="4466" w:hanging="224"/>
      </w:pPr>
      <w:rPr>
        <w:rFonts w:hint="default"/>
        <w:lang w:val="uk-UA" w:eastAsia="en-US" w:bidi="ar-SA"/>
      </w:rPr>
    </w:lvl>
    <w:lvl w:ilvl="5" w:tplc="12FC8CB6">
      <w:numFmt w:val="bullet"/>
      <w:lvlText w:val="•"/>
      <w:lvlJc w:val="left"/>
      <w:pPr>
        <w:ind w:left="5503" w:hanging="224"/>
      </w:pPr>
      <w:rPr>
        <w:rFonts w:hint="default"/>
        <w:lang w:val="uk-UA" w:eastAsia="en-US" w:bidi="ar-SA"/>
      </w:rPr>
    </w:lvl>
    <w:lvl w:ilvl="6" w:tplc="B22E0C82">
      <w:numFmt w:val="bullet"/>
      <w:lvlText w:val="•"/>
      <w:lvlJc w:val="left"/>
      <w:pPr>
        <w:ind w:left="6539" w:hanging="224"/>
      </w:pPr>
      <w:rPr>
        <w:rFonts w:hint="default"/>
        <w:lang w:val="uk-UA" w:eastAsia="en-US" w:bidi="ar-SA"/>
      </w:rPr>
    </w:lvl>
    <w:lvl w:ilvl="7" w:tplc="237E1452">
      <w:numFmt w:val="bullet"/>
      <w:lvlText w:val="•"/>
      <w:lvlJc w:val="left"/>
      <w:pPr>
        <w:ind w:left="7576" w:hanging="224"/>
      </w:pPr>
      <w:rPr>
        <w:rFonts w:hint="default"/>
        <w:lang w:val="uk-UA" w:eastAsia="en-US" w:bidi="ar-SA"/>
      </w:rPr>
    </w:lvl>
    <w:lvl w:ilvl="8" w:tplc="D9205DF4">
      <w:numFmt w:val="bullet"/>
      <w:lvlText w:val="•"/>
      <w:lvlJc w:val="left"/>
      <w:pPr>
        <w:ind w:left="8613" w:hanging="224"/>
      </w:pPr>
      <w:rPr>
        <w:rFonts w:hint="default"/>
        <w:lang w:val="uk-UA" w:eastAsia="en-US" w:bidi="ar-SA"/>
      </w:rPr>
    </w:lvl>
  </w:abstractNum>
  <w:abstractNum w:abstractNumId="1" w15:restartNumberingAfterBreak="0">
    <w:nsid w:val="00000001"/>
    <w:multiLevelType w:val="hybridMultilevel"/>
    <w:tmpl w:val="FFFFFFFF"/>
    <w:lvl w:ilvl="0" w:tplc="7D882852">
      <w:start w:val="1"/>
      <w:numFmt w:val="decimal"/>
      <w:lvlText w:val="%1."/>
      <w:lvlJc w:val="left"/>
      <w:pPr>
        <w:ind w:left="378" w:hanging="279"/>
        <w:jc w:val="left"/>
      </w:pPr>
      <w:rPr>
        <w:rFonts w:ascii="Calibri" w:eastAsia="Calibri" w:hAnsi="Calibri" w:cs="Calibri" w:hint="default"/>
        <w:b/>
        <w:bCs/>
        <w:spacing w:val="-1"/>
        <w:w w:val="100"/>
        <w:sz w:val="28"/>
        <w:szCs w:val="28"/>
        <w:lang w:val="uk-UA" w:eastAsia="en-US" w:bidi="ar-SA"/>
      </w:rPr>
    </w:lvl>
    <w:lvl w:ilvl="1" w:tplc="519E8C80">
      <w:numFmt w:val="bullet"/>
      <w:lvlText w:val="•"/>
      <w:lvlJc w:val="left"/>
      <w:pPr>
        <w:ind w:left="1410" w:hanging="279"/>
      </w:pPr>
      <w:rPr>
        <w:rFonts w:hint="default"/>
        <w:lang w:val="uk-UA" w:eastAsia="en-US" w:bidi="ar-SA"/>
      </w:rPr>
    </w:lvl>
    <w:lvl w:ilvl="2" w:tplc="9A60E6FA">
      <w:numFmt w:val="bullet"/>
      <w:lvlText w:val="•"/>
      <w:lvlJc w:val="left"/>
      <w:pPr>
        <w:ind w:left="2441" w:hanging="279"/>
      </w:pPr>
      <w:rPr>
        <w:rFonts w:hint="default"/>
        <w:lang w:val="uk-UA" w:eastAsia="en-US" w:bidi="ar-SA"/>
      </w:rPr>
    </w:lvl>
    <w:lvl w:ilvl="3" w:tplc="881AAE2E">
      <w:numFmt w:val="bullet"/>
      <w:lvlText w:val="•"/>
      <w:lvlJc w:val="left"/>
      <w:pPr>
        <w:ind w:left="3471" w:hanging="279"/>
      </w:pPr>
      <w:rPr>
        <w:rFonts w:hint="default"/>
        <w:lang w:val="uk-UA" w:eastAsia="en-US" w:bidi="ar-SA"/>
      </w:rPr>
    </w:lvl>
    <w:lvl w:ilvl="4" w:tplc="AAB0BE6A">
      <w:numFmt w:val="bullet"/>
      <w:lvlText w:val="•"/>
      <w:lvlJc w:val="left"/>
      <w:pPr>
        <w:ind w:left="4502" w:hanging="279"/>
      </w:pPr>
      <w:rPr>
        <w:rFonts w:hint="default"/>
        <w:lang w:val="uk-UA" w:eastAsia="en-US" w:bidi="ar-SA"/>
      </w:rPr>
    </w:lvl>
    <w:lvl w:ilvl="5" w:tplc="982E8764">
      <w:numFmt w:val="bullet"/>
      <w:lvlText w:val="•"/>
      <w:lvlJc w:val="left"/>
      <w:pPr>
        <w:ind w:left="5533" w:hanging="279"/>
      </w:pPr>
      <w:rPr>
        <w:rFonts w:hint="default"/>
        <w:lang w:val="uk-UA" w:eastAsia="en-US" w:bidi="ar-SA"/>
      </w:rPr>
    </w:lvl>
    <w:lvl w:ilvl="6" w:tplc="91329D1A">
      <w:numFmt w:val="bullet"/>
      <w:lvlText w:val="•"/>
      <w:lvlJc w:val="left"/>
      <w:pPr>
        <w:ind w:left="6563" w:hanging="279"/>
      </w:pPr>
      <w:rPr>
        <w:rFonts w:hint="default"/>
        <w:lang w:val="uk-UA" w:eastAsia="en-US" w:bidi="ar-SA"/>
      </w:rPr>
    </w:lvl>
    <w:lvl w:ilvl="7" w:tplc="5F9E9748">
      <w:numFmt w:val="bullet"/>
      <w:lvlText w:val="•"/>
      <w:lvlJc w:val="left"/>
      <w:pPr>
        <w:ind w:left="7594" w:hanging="279"/>
      </w:pPr>
      <w:rPr>
        <w:rFonts w:hint="default"/>
        <w:lang w:val="uk-UA" w:eastAsia="en-US" w:bidi="ar-SA"/>
      </w:rPr>
    </w:lvl>
    <w:lvl w:ilvl="8" w:tplc="0C5806A4">
      <w:numFmt w:val="bullet"/>
      <w:lvlText w:val="•"/>
      <w:lvlJc w:val="left"/>
      <w:pPr>
        <w:ind w:left="8625" w:hanging="279"/>
      </w:pPr>
      <w:rPr>
        <w:rFonts w:hint="default"/>
        <w:lang w:val="uk-UA" w:eastAsia="en-US" w:bidi="ar-SA"/>
      </w:rPr>
    </w:lvl>
  </w:abstractNum>
  <w:abstractNum w:abstractNumId="2" w15:restartNumberingAfterBreak="0">
    <w:nsid w:val="00000002"/>
    <w:multiLevelType w:val="hybridMultilevel"/>
    <w:tmpl w:val="FFFFFFFF"/>
    <w:lvl w:ilvl="0" w:tplc="04F0D628">
      <w:start w:val="1"/>
      <w:numFmt w:val="decimal"/>
      <w:lvlText w:val="%1."/>
      <w:lvlJc w:val="left"/>
      <w:pPr>
        <w:ind w:left="378" w:hanging="279"/>
        <w:jc w:val="left"/>
      </w:pPr>
      <w:rPr>
        <w:rFonts w:ascii="Calibri" w:eastAsia="Calibri" w:hAnsi="Calibri" w:cs="Calibri" w:hint="default"/>
        <w:b/>
        <w:bCs/>
        <w:spacing w:val="-1"/>
        <w:w w:val="100"/>
        <w:sz w:val="28"/>
        <w:szCs w:val="28"/>
        <w:lang w:val="uk-UA" w:eastAsia="en-US" w:bidi="ar-SA"/>
      </w:rPr>
    </w:lvl>
    <w:lvl w:ilvl="1" w:tplc="63066B72">
      <w:numFmt w:val="bullet"/>
      <w:lvlText w:val="•"/>
      <w:lvlJc w:val="left"/>
      <w:pPr>
        <w:ind w:left="1410" w:hanging="279"/>
      </w:pPr>
      <w:rPr>
        <w:rFonts w:hint="default"/>
        <w:lang w:val="uk-UA" w:eastAsia="en-US" w:bidi="ar-SA"/>
      </w:rPr>
    </w:lvl>
    <w:lvl w:ilvl="2" w:tplc="54C46A42">
      <w:numFmt w:val="bullet"/>
      <w:lvlText w:val="•"/>
      <w:lvlJc w:val="left"/>
      <w:pPr>
        <w:ind w:left="2441" w:hanging="279"/>
      </w:pPr>
      <w:rPr>
        <w:rFonts w:hint="default"/>
        <w:lang w:val="uk-UA" w:eastAsia="en-US" w:bidi="ar-SA"/>
      </w:rPr>
    </w:lvl>
    <w:lvl w:ilvl="3" w:tplc="C136B882">
      <w:numFmt w:val="bullet"/>
      <w:lvlText w:val="•"/>
      <w:lvlJc w:val="left"/>
      <w:pPr>
        <w:ind w:left="3471" w:hanging="279"/>
      </w:pPr>
      <w:rPr>
        <w:rFonts w:hint="default"/>
        <w:lang w:val="uk-UA" w:eastAsia="en-US" w:bidi="ar-SA"/>
      </w:rPr>
    </w:lvl>
    <w:lvl w:ilvl="4" w:tplc="C92AE1C0">
      <w:numFmt w:val="bullet"/>
      <w:lvlText w:val="•"/>
      <w:lvlJc w:val="left"/>
      <w:pPr>
        <w:ind w:left="4502" w:hanging="279"/>
      </w:pPr>
      <w:rPr>
        <w:rFonts w:hint="default"/>
        <w:lang w:val="uk-UA" w:eastAsia="en-US" w:bidi="ar-SA"/>
      </w:rPr>
    </w:lvl>
    <w:lvl w:ilvl="5" w:tplc="44CC9108">
      <w:numFmt w:val="bullet"/>
      <w:lvlText w:val="•"/>
      <w:lvlJc w:val="left"/>
      <w:pPr>
        <w:ind w:left="5533" w:hanging="279"/>
      </w:pPr>
      <w:rPr>
        <w:rFonts w:hint="default"/>
        <w:lang w:val="uk-UA" w:eastAsia="en-US" w:bidi="ar-SA"/>
      </w:rPr>
    </w:lvl>
    <w:lvl w:ilvl="6" w:tplc="8A4C1940">
      <w:numFmt w:val="bullet"/>
      <w:lvlText w:val="•"/>
      <w:lvlJc w:val="left"/>
      <w:pPr>
        <w:ind w:left="6563" w:hanging="279"/>
      </w:pPr>
      <w:rPr>
        <w:rFonts w:hint="default"/>
        <w:lang w:val="uk-UA" w:eastAsia="en-US" w:bidi="ar-SA"/>
      </w:rPr>
    </w:lvl>
    <w:lvl w:ilvl="7" w:tplc="178A7E7A">
      <w:numFmt w:val="bullet"/>
      <w:lvlText w:val="•"/>
      <w:lvlJc w:val="left"/>
      <w:pPr>
        <w:ind w:left="7594" w:hanging="279"/>
      </w:pPr>
      <w:rPr>
        <w:rFonts w:hint="default"/>
        <w:lang w:val="uk-UA" w:eastAsia="en-US" w:bidi="ar-SA"/>
      </w:rPr>
    </w:lvl>
    <w:lvl w:ilvl="8" w:tplc="904A0E10">
      <w:numFmt w:val="bullet"/>
      <w:lvlText w:val="•"/>
      <w:lvlJc w:val="left"/>
      <w:pPr>
        <w:ind w:left="8625" w:hanging="279"/>
      </w:pPr>
      <w:rPr>
        <w:rFonts w:hint="default"/>
        <w:lang w:val="uk-UA" w:eastAsia="en-US" w:bidi="ar-SA"/>
      </w:rPr>
    </w:lvl>
  </w:abstractNum>
  <w:abstractNum w:abstractNumId="3" w15:restartNumberingAfterBreak="0">
    <w:nsid w:val="00000003"/>
    <w:multiLevelType w:val="hybridMultilevel"/>
    <w:tmpl w:val="94F4E44A"/>
    <w:lvl w:ilvl="0" w:tplc="0409000F">
      <w:start w:val="8"/>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 w15:restartNumberingAfterBreak="0">
    <w:nsid w:val="00000004"/>
    <w:multiLevelType w:val="hybridMultilevel"/>
    <w:tmpl w:val="E358ABE2"/>
    <w:lvl w:ilvl="0" w:tplc="0409000F">
      <w:start w:val="6"/>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36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36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360"/>
      </w:pPr>
    </w:lvl>
  </w:abstractNum>
  <w:abstractNum w:abstractNumId="5" w15:restartNumberingAfterBreak="0">
    <w:nsid w:val="00000005"/>
    <w:multiLevelType w:val="hybridMultilevel"/>
    <w:tmpl w:val="792722CF"/>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2"/>
  </w:num>
  <w:num w:numId="2">
    <w:abstractNumId w:val="0"/>
  </w:num>
  <w:num w:numId="3">
    <w:abstractNumId w:val="1"/>
  </w:num>
  <w:num w:numId="4">
    <w:abstractNumId w:val="3"/>
  </w:num>
  <w:num w:numId="5">
    <w:abstractNumId w:val="3"/>
  </w:num>
  <w:num w:numId="6">
    <w:abstractNumId w:val="4"/>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65877"/>
    <w:rsid w:val="003C6542"/>
    <w:rsid w:val="00865877"/>
    <w:rsid w:val="00D5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0578"/>
  <w15:docId w15:val="{78E0AE47-45BF-43AD-B5AC-39687A4C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a3">
    <w:name w:val="Body Text"/>
    <w:basedOn w:val="a"/>
    <w:uiPriority w:val="1"/>
    <w:qFormat/>
  </w:style>
  <w:style w:type="paragraph" w:customStyle="1" w:styleId="11">
    <w:name w:val="Заголовок 11"/>
    <w:basedOn w:val="a"/>
    <w:uiPriority w:val="1"/>
    <w:qFormat/>
    <w:pPr>
      <w:ind w:left="271" w:right="291"/>
      <w:jc w:val="center"/>
      <w:outlineLvl w:val="1"/>
    </w:pPr>
    <w:rPr>
      <w:b/>
      <w:bCs/>
      <w:sz w:val="36"/>
      <w:szCs w:val="36"/>
    </w:rPr>
  </w:style>
  <w:style w:type="paragraph" w:customStyle="1" w:styleId="21">
    <w:name w:val="Заголовок 21"/>
    <w:basedOn w:val="a"/>
    <w:uiPriority w:val="1"/>
    <w:qFormat/>
    <w:pPr>
      <w:ind w:left="378" w:hanging="279"/>
      <w:jc w:val="both"/>
      <w:outlineLvl w:val="2"/>
    </w:pPr>
    <w:rPr>
      <w:b/>
      <w:bCs/>
      <w:sz w:val="28"/>
      <w:szCs w:val="28"/>
    </w:rPr>
  </w:style>
  <w:style w:type="paragraph" w:customStyle="1" w:styleId="31">
    <w:name w:val="Заголовок 31"/>
    <w:basedOn w:val="a"/>
    <w:uiPriority w:val="1"/>
    <w:qFormat/>
    <w:pPr>
      <w:ind w:left="320" w:hanging="224"/>
      <w:jc w:val="both"/>
      <w:outlineLvl w:val="3"/>
    </w:pPr>
    <w:rPr>
      <w:b/>
      <w:bCs/>
    </w:rPr>
  </w:style>
  <w:style w:type="paragraph" w:styleId="a4">
    <w:name w:val="Title"/>
    <w:basedOn w:val="a"/>
    <w:uiPriority w:val="10"/>
    <w:qFormat/>
    <w:pPr>
      <w:spacing w:line="631" w:lineRule="exact"/>
      <w:ind w:left="276" w:right="291"/>
      <w:jc w:val="center"/>
    </w:pPr>
    <w:rPr>
      <w:b/>
      <w:bCs/>
      <w:sz w:val="52"/>
      <w:szCs w:val="52"/>
    </w:rPr>
  </w:style>
  <w:style w:type="paragraph" w:styleId="a5">
    <w:name w:val="List Paragraph"/>
    <w:basedOn w:val="a"/>
    <w:uiPriority w:val="1"/>
    <w:qFormat/>
    <w:pPr>
      <w:ind w:left="378" w:hanging="27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SDBpls 04</cp:lastModifiedBy>
  <cp:revision>3</cp:revision>
  <dcterms:created xsi:type="dcterms:W3CDTF">2022-05-14T10:55:00Z</dcterms:created>
  <dcterms:modified xsi:type="dcterms:W3CDTF">2022-12-03T20:06:00Z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Office Word 2007</vt:lpwstr>
  </property>
  <property fmtid="{D5CDD505-2E9C-101B-9397-08002B2CF9AE}" pid="4" name="LastSaved">
    <vt:filetime>2022-05-14T00:00:00Z</vt:filetime>
  </property>
  <property fmtid="{D5CDD505-2E9C-101B-9397-08002B2CF9AE}" pid="5" name="ICV">
    <vt:lpwstr>4e20c17fc3f7470da27c64f75b4ea1b4</vt:lpwstr>
  </property>
</Properties>
</file>