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9A" w:rsidRDefault="005E67F3">
      <w:pPr>
        <w:pStyle w:val="1"/>
        <w:rPr>
          <w:rFonts w:eastAsia="Times New Roman"/>
        </w:rPr>
      </w:pPr>
      <w:r>
        <w:rPr>
          <w:rFonts w:eastAsia="Times New Roman"/>
        </w:rPr>
        <w:t xml:space="preserve">Протокол </w:t>
      </w:r>
      <w:r>
        <w:rPr>
          <w:rFonts w:eastAsia="Times New Roman"/>
          <w:lang w:val="pl-PL"/>
        </w:rPr>
        <w:t>X</w:t>
      </w:r>
      <w:r>
        <w:rPr>
          <w:rFonts w:eastAsia="Times New Roman"/>
        </w:rPr>
        <w:t>  </w:t>
      </w:r>
    </w:p>
    <w:p w:rsidR="00977F9A" w:rsidRDefault="005E67F3">
      <w:pPr>
        <w:shd w:val="clear" w:color="auto" w:fill="FFFFFF"/>
        <w:spacing w:after="160" w:line="330" w:lineRule="atLeast"/>
        <w:jc w:val="center"/>
        <w:rPr>
          <w:rFonts w:ascii="Times New Roman" w:eastAsia="Times New Roman" w:hAnsi="Times New Roman" w:cs="Times New Roman"/>
          <w:color w:val="36363D"/>
        </w:rPr>
      </w:pPr>
      <w:r>
        <w:rPr>
          <w:rFonts w:ascii="Times New Roman" w:eastAsia="Times New Roman" w:hAnsi="Times New Roman" w:cs="Times New Roman"/>
          <w:b/>
          <w:bCs/>
          <w:color w:val="36363D"/>
          <w:sz w:val="24"/>
          <w:szCs w:val="24"/>
          <w:lang w:val="uk-UA"/>
        </w:rPr>
        <w:t>ЗУСТРІЧ  КОМІСІЇ  ДУШПАСТИРСТВА  МОЛОДІ</w:t>
      </w:r>
      <w:r>
        <w:rPr>
          <w:rFonts w:ascii="Times New Roman" w:eastAsia="Times New Roman" w:hAnsi="Times New Roman" w:cs="Times New Roman"/>
          <w:color w:val="36363D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b/>
          <w:bCs/>
          <w:color w:val="36363D"/>
          <w:sz w:val="24"/>
          <w:szCs w:val="24"/>
        </w:rPr>
        <w:t>РКЦ</w:t>
      </w:r>
    </w:p>
    <w:p w:rsidR="00977F9A" w:rsidRDefault="005E67F3">
      <w:pPr>
        <w:shd w:val="clear" w:color="auto" w:fill="FFFFFF"/>
        <w:spacing w:before="100" w:after="0" w:line="330" w:lineRule="atLeast"/>
        <w:jc w:val="center"/>
        <w:rPr>
          <w:rFonts w:ascii="Times New Roman" w:eastAsia="Times New Roman" w:hAnsi="Times New Roman" w:cs="Times New Roman"/>
          <w:i/>
          <w:iCs/>
          <w:color w:val="36363D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36363D"/>
          <w:sz w:val="28"/>
          <w:szCs w:val="24"/>
        </w:rPr>
        <w:t>25 – 26</w:t>
      </w:r>
      <w:r>
        <w:rPr>
          <w:rFonts w:ascii="Times New Roman" w:eastAsia="Times New Roman" w:hAnsi="Times New Roman" w:cs="Times New Roman"/>
          <w:i/>
          <w:iCs/>
          <w:color w:val="36363D"/>
          <w:sz w:val="28"/>
          <w:szCs w:val="24"/>
          <w:lang w:val="pl-PL"/>
        </w:rPr>
        <w:t> </w:t>
      </w:r>
      <w:r>
        <w:rPr>
          <w:rFonts w:ascii="Times New Roman" w:eastAsia="Times New Roman" w:hAnsi="Times New Roman" w:cs="Times New Roman"/>
          <w:i/>
          <w:iCs/>
          <w:color w:val="36363D"/>
          <w:sz w:val="28"/>
          <w:szCs w:val="24"/>
        </w:rPr>
        <w:t>вересня Запоріжжя</w:t>
      </w:r>
    </w:p>
    <w:p w:rsidR="00977F9A" w:rsidRDefault="00977F9A">
      <w:pPr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i/>
          <w:iCs/>
          <w:color w:val="36363D"/>
          <w:sz w:val="28"/>
          <w:szCs w:val="24"/>
        </w:rPr>
      </w:pPr>
    </w:p>
    <w:p w:rsidR="00977F9A" w:rsidRDefault="005E67F3">
      <w:pPr>
        <w:pStyle w:val="a4"/>
        <w:numPr>
          <w:ilvl w:val="0"/>
          <w:numId w:val="7"/>
        </w:numPr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sz w:val="24"/>
        </w:rPr>
      </w:pPr>
      <w:r>
        <w:rPr>
          <w:rFonts w:ascii="Times New Roman" w:eastAsia="Times New Roman" w:hAnsi="Times New Roman" w:cs="Times New Roman"/>
          <w:color w:val="36363D"/>
          <w:sz w:val="24"/>
        </w:rPr>
        <w:t>Молитва</w:t>
      </w:r>
    </w:p>
    <w:p w:rsidR="00977F9A" w:rsidRDefault="005E67F3">
      <w:pPr>
        <w:pStyle w:val="a4"/>
        <w:numPr>
          <w:ilvl w:val="0"/>
          <w:numId w:val="7"/>
        </w:numPr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sz w:val="24"/>
        </w:rPr>
      </w:pP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Привітальне слово єпископа Яна Собіли</w:t>
      </w:r>
    </w:p>
    <w:p w:rsidR="00977F9A" w:rsidRDefault="005E67F3">
      <w:pPr>
        <w:pStyle w:val="a4"/>
        <w:numPr>
          <w:ilvl w:val="0"/>
          <w:numId w:val="7"/>
        </w:numPr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sz w:val="24"/>
        </w:rPr>
      </w:pP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Представлення осіб, що </w:t>
      </w:r>
      <w:r w:rsidRPr="005E67F3">
        <w:rPr>
          <w:rFonts w:ascii="Times New Roman" w:eastAsia="Times New Roman" w:hAnsi="Times New Roman" w:cs="Times New Roman"/>
          <w:color w:val="36363D"/>
          <w:sz w:val="24"/>
        </w:rPr>
        <w:t>беру</w:t>
      </w:r>
      <w:proofErr w:type="spellStart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ть</w:t>
      </w:r>
      <w:proofErr w:type="spellEnd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 участь в засіданні</w:t>
      </w:r>
    </w:p>
    <w:p w:rsidR="00977F9A" w:rsidRDefault="005E67F3">
      <w:pPr>
        <w:pStyle w:val="a4"/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</w:rPr>
      </w:pPr>
      <w:r>
        <w:rPr>
          <w:rFonts w:ascii="Times New Roman" w:eastAsia="Times New Roman" w:hAnsi="Times New Roman" w:cs="Times New Roman"/>
          <w:color w:val="36363D"/>
          <w:lang w:val="uk-UA"/>
        </w:rPr>
        <w:t>Є. Ян Собіло</w:t>
      </w:r>
    </w:p>
    <w:p w:rsidR="00977F9A" w:rsidRDefault="005E67F3">
      <w:pPr>
        <w:pStyle w:val="a4"/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</w:rPr>
      </w:pPr>
      <w:r>
        <w:rPr>
          <w:rFonts w:ascii="Times New Roman" w:eastAsia="Times New Roman" w:hAnsi="Times New Roman" w:cs="Times New Roman"/>
          <w:color w:val="36363D"/>
          <w:lang w:val="uk-UA"/>
        </w:rPr>
        <w:t>О. Міхал Воцял</w:t>
      </w:r>
    </w:p>
    <w:p w:rsidR="00977F9A" w:rsidRDefault="005E67F3">
      <w:pPr>
        <w:pStyle w:val="a4"/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lang w:val="uk-UA"/>
        </w:rPr>
      </w:pPr>
      <w:r>
        <w:rPr>
          <w:rFonts w:ascii="Times New Roman" w:eastAsia="Times New Roman" w:hAnsi="Times New Roman" w:cs="Times New Roman"/>
          <w:color w:val="36363D"/>
          <w:lang w:val="uk-UA"/>
        </w:rPr>
        <w:t>О. Вальдемар Павелець</w:t>
      </w:r>
    </w:p>
    <w:p w:rsidR="00977F9A" w:rsidRDefault="005E67F3">
      <w:pPr>
        <w:pStyle w:val="a4"/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lang w:val="uk-UA"/>
        </w:rPr>
      </w:pPr>
      <w:r>
        <w:rPr>
          <w:rFonts w:ascii="Times New Roman" w:eastAsia="Times New Roman" w:hAnsi="Times New Roman" w:cs="Times New Roman"/>
          <w:color w:val="36363D"/>
          <w:lang w:val="uk-UA"/>
        </w:rPr>
        <w:t>О. Назар Б</w:t>
      </w:r>
      <w:r w:rsidRPr="005E67F3">
        <w:rPr>
          <w:rFonts w:ascii="Times New Roman" w:eastAsia="Times New Roman" w:hAnsi="Times New Roman" w:cs="Times New Roman"/>
          <w:color w:val="36363D"/>
        </w:rPr>
        <w:t>і</w:t>
      </w:r>
      <w:r>
        <w:rPr>
          <w:rFonts w:ascii="Times New Roman" w:eastAsia="Times New Roman" w:hAnsi="Times New Roman" w:cs="Times New Roman"/>
          <w:color w:val="36363D"/>
          <w:lang w:val="uk-UA"/>
        </w:rPr>
        <w:t>лик</w:t>
      </w:r>
    </w:p>
    <w:p w:rsidR="00977F9A" w:rsidRDefault="005E67F3">
      <w:pPr>
        <w:pStyle w:val="a4"/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lang w:val="uk-UA"/>
        </w:rPr>
      </w:pPr>
      <w:r>
        <w:rPr>
          <w:rFonts w:ascii="Times New Roman" w:eastAsia="Times New Roman" w:hAnsi="Times New Roman" w:cs="Times New Roman"/>
          <w:color w:val="36363D"/>
          <w:lang w:val="uk-UA"/>
        </w:rPr>
        <w:t>О. Юрій С</w:t>
      </w:r>
      <w:r w:rsidRPr="005E67F3">
        <w:rPr>
          <w:rFonts w:ascii="Times New Roman" w:eastAsia="Times New Roman" w:hAnsi="Times New Roman" w:cs="Times New Roman"/>
          <w:color w:val="36363D"/>
        </w:rPr>
        <w:t>і</w:t>
      </w:r>
      <w:proofErr w:type="spellStart"/>
      <w:r>
        <w:rPr>
          <w:rFonts w:ascii="Times New Roman" w:eastAsia="Times New Roman" w:hAnsi="Times New Roman" w:cs="Times New Roman"/>
          <w:color w:val="36363D"/>
          <w:lang w:val="uk-UA"/>
        </w:rPr>
        <w:t>цінський</w:t>
      </w:r>
      <w:proofErr w:type="spellEnd"/>
    </w:p>
    <w:p w:rsidR="00977F9A" w:rsidRDefault="005E67F3">
      <w:pPr>
        <w:pStyle w:val="a4"/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lang w:val="uk-UA"/>
        </w:rPr>
      </w:pPr>
      <w:r>
        <w:rPr>
          <w:rFonts w:ascii="Times New Roman" w:eastAsia="Times New Roman" w:hAnsi="Times New Roman" w:cs="Times New Roman"/>
          <w:color w:val="36363D"/>
          <w:lang w:val="uk-UA"/>
        </w:rPr>
        <w:t>О. Олександр Пухальський</w:t>
      </w:r>
    </w:p>
    <w:p w:rsidR="005E67F3" w:rsidRDefault="005E67F3">
      <w:pPr>
        <w:pStyle w:val="a4"/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lang w:val="uk-UA"/>
        </w:rPr>
      </w:pPr>
      <w:r>
        <w:rPr>
          <w:rFonts w:ascii="Times New Roman" w:eastAsia="Times New Roman" w:hAnsi="Times New Roman" w:cs="Times New Roman"/>
          <w:color w:val="36363D"/>
          <w:lang w:val="uk-UA"/>
        </w:rPr>
        <w:t xml:space="preserve">Два представника молоді  (з одним голосом для голосування) </w:t>
      </w:r>
    </w:p>
    <w:p w:rsidR="00977F9A" w:rsidRDefault="005E67F3">
      <w:pPr>
        <w:pStyle w:val="a4"/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6363D"/>
          <w:lang w:val="uk-UA"/>
        </w:rPr>
        <w:t>Харківсько - Запоріжська дієцезія</w:t>
      </w:r>
    </w:p>
    <w:p w:rsidR="00977F9A" w:rsidRDefault="005E67F3">
      <w:pPr>
        <w:pStyle w:val="a4"/>
        <w:numPr>
          <w:ilvl w:val="0"/>
          <w:numId w:val="7"/>
        </w:numPr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sz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Голосування про прийняття програми</w:t>
      </w:r>
    </w:p>
    <w:p w:rsidR="00977F9A" w:rsidRDefault="005E67F3">
      <w:pPr>
        <w:pStyle w:val="a4"/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sz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7 – за, 0 – проти</w:t>
      </w:r>
    </w:p>
    <w:p w:rsidR="00977F9A" w:rsidRDefault="005E67F3">
      <w:pPr>
        <w:pStyle w:val="a4"/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i/>
          <w:color w:val="36363D"/>
          <w:sz w:val="24"/>
          <w:lang w:val="uk-UA"/>
        </w:rPr>
      </w:pPr>
      <w:r>
        <w:rPr>
          <w:rFonts w:ascii="Times New Roman" w:eastAsia="Times New Roman" w:hAnsi="Times New Roman" w:cs="Times New Roman"/>
          <w:i/>
          <w:color w:val="36363D"/>
          <w:sz w:val="24"/>
          <w:lang w:val="uk-UA"/>
        </w:rPr>
        <w:t>Програму прийнято</w:t>
      </w:r>
    </w:p>
    <w:p w:rsidR="00977F9A" w:rsidRDefault="005E67F3">
      <w:pPr>
        <w:pStyle w:val="a4"/>
        <w:numPr>
          <w:ilvl w:val="0"/>
          <w:numId w:val="7"/>
        </w:numPr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sz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Читання протоколу ІХ засідання</w:t>
      </w:r>
    </w:p>
    <w:p w:rsidR="00977F9A" w:rsidRDefault="005E67F3">
      <w:pPr>
        <w:pStyle w:val="a4"/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sz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Затвердження протоколу</w:t>
      </w:r>
    </w:p>
    <w:p w:rsidR="00977F9A" w:rsidRDefault="005E67F3">
      <w:pPr>
        <w:pStyle w:val="a4"/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sz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7 – за, 0 – проти</w:t>
      </w:r>
    </w:p>
    <w:p w:rsidR="00977F9A" w:rsidRDefault="005E67F3">
      <w:pPr>
        <w:pStyle w:val="a4"/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i/>
          <w:color w:val="36363D"/>
          <w:sz w:val="24"/>
          <w:lang w:val="uk-UA"/>
        </w:rPr>
      </w:pPr>
      <w:r>
        <w:rPr>
          <w:rFonts w:ascii="Times New Roman" w:eastAsia="Times New Roman" w:hAnsi="Times New Roman" w:cs="Times New Roman"/>
          <w:i/>
          <w:color w:val="36363D"/>
          <w:sz w:val="24"/>
          <w:lang w:val="uk-UA"/>
        </w:rPr>
        <w:t>Протокол прийнято</w:t>
      </w:r>
    </w:p>
    <w:p w:rsidR="00977F9A" w:rsidRDefault="005E67F3">
      <w:pPr>
        <w:pStyle w:val="a4"/>
        <w:numPr>
          <w:ilvl w:val="0"/>
          <w:numId w:val="7"/>
        </w:numPr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sz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Звіт діяльності молодіжного душпастирства по дієцезіях за період березень - вересень:</w:t>
      </w:r>
    </w:p>
    <w:p w:rsidR="00977F9A" w:rsidRDefault="00977F9A">
      <w:pPr>
        <w:pStyle w:val="a4"/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sz w:val="24"/>
          <w:lang w:val="uk-UA"/>
        </w:rPr>
      </w:pPr>
    </w:p>
    <w:p w:rsidR="00977F9A" w:rsidRDefault="005E67F3">
      <w:pPr>
        <w:pStyle w:val="a4"/>
        <w:numPr>
          <w:ilvl w:val="0"/>
          <w:numId w:val="8"/>
        </w:numPr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sz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</w:rPr>
        <w:t xml:space="preserve">          </w:t>
      </w:r>
      <w:r>
        <w:rPr>
          <w:rFonts w:ascii="Times New Roman" w:eastAsia="Times New Roman" w:hAnsi="Times New Roman" w:cs="Times New Roman"/>
          <w:color w:val="36363D"/>
          <w:sz w:val="24"/>
          <w:lang w:val="pl-PL"/>
        </w:rPr>
        <w:t>o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. Олександр </w:t>
      </w:r>
      <w:proofErr w:type="spellStart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Пухальський</w:t>
      </w:r>
      <w:proofErr w:type="spellEnd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 – Були проведені зустрічі </w:t>
      </w:r>
      <w:proofErr w:type="spellStart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міністрантів</w:t>
      </w:r>
      <w:proofErr w:type="spellEnd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 в Харкові (</w:t>
      </w:r>
      <w:proofErr w:type="spellStart"/>
      <w:r w:rsidRPr="005E67F3">
        <w:rPr>
          <w:rFonts w:ascii="Times New Roman" w:eastAsia="Times New Roman" w:hAnsi="Times New Roman" w:cs="Times New Roman"/>
          <w:color w:val="36363D"/>
          <w:sz w:val="24"/>
        </w:rPr>
        <w:t>вз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яло</w:t>
      </w:r>
      <w:proofErr w:type="spellEnd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 участь 35-40 осіб) 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та в Бердянську 20-26.08. </w:t>
      </w:r>
      <w:r>
        <w:rPr>
          <w:rFonts w:ascii="Times New Roman" w:eastAsia="Times New Roman" w:hAnsi="Times New Roman" w:cs="Times New Roman"/>
          <w:color w:val="36363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Салетинська Родина в Кривому Розі провела протягом літа духовні у</w:t>
      </w:r>
      <w:r w:rsidRPr="005E67F3">
        <w:rPr>
          <w:rFonts w:ascii="Times New Roman" w:eastAsia="Times New Roman" w:hAnsi="Times New Roman" w:cs="Times New Roman"/>
          <w:color w:val="36363D"/>
          <w:sz w:val="24"/>
        </w:rPr>
        <w:t>і</w:t>
      </w:r>
      <w:proofErr w:type="spellStart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кенди</w:t>
      </w:r>
      <w:proofErr w:type="spellEnd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. Останній День Молоді в дієцезії був проведений в 2015 році. Це пов’язано з тим, що більшу частину підготовчої роботи проводив Донецьк. </w:t>
      </w:r>
      <w:r>
        <w:rPr>
          <w:rFonts w:ascii="Times New Roman" w:eastAsia="Times New Roman" w:hAnsi="Times New Roman" w:cs="Times New Roman"/>
          <w:color w:val="36363D"/>
          <w:sz w:val="24"/>
        </w:rPr>
        <w:br/>
        <w:t xml:space="preserve">             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Враженн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я від Форуму 8-10.06: не відчув інтеграцію з молоддю, бо у той час як молодь спілкувалась і знайомилася з діяльністю різних рухів та організацій, священики спілкувалися з єпископом та митрополитом. Тиждень Виховання в цьому році пройшов разом з Днем Родини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, який був організований міською владою.</w:t>
      </w:r>
    </w:p>
    <w:p w:rsidR="00977F9A" w:rsidRDefault="00977F9A">
      <w:pPr>
        <w:pStyle w:val="a4"/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sz w:val="24"/>
          <w:lang w:val="uk-UA"/>
        </w:rPr>
      </w:pPr>
    </w:p>
    <w:p w:rsidR="00977F9A" w:rsidRDefault="005E67F3">
      <w:pPr>
        <w:pStyle w:val="a4"/>
        <w:numPr>
          <w:ilvl w:val="0"/>
          <w:numId w:val="8"/>
        </w:numPr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sz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О. Вальдемар Павелець – 23-25.03 пройшов </w:t>
      </w:r>
      <w:r>
        <w:rPr>
          <w:rFonts w:ascii="Times New Roman" w:eastAsia="Times New Roman" w:hAnsi="Times New Roman" w:cs="Times New Roman"/>
          <w:color w:val="36363D"/>
          <w:sz w:val="24"/>
          <w:lang w:val="en-US"/>
        </w:rPr>
        <w:t>XXV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 Дієцезіальний День молоді на тему «Не бійсь, Маріє». Кількість молоді стабільна – 650 людей. Запрошували гостей з-за кордону. Вік учасників – від 14 до 50+. Зараз піднім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ається питання щодо терміну проведення. Не всі згодні з тим, що ДДМ поєднується з  Вербною Неділею. Є вже сформована команда що готує ДДМ. Починаючи з січня, один раз на місяць проводиться зустріч з підготовки. Багато душпастирської роботи з молоддю провод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ять різні ордени: кармеліти, францисканці. Салезіяни провели декатлон. Формацію міністрантів проводить Ворзель (цього літа пройшли 2 зустрічі). Була 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lastRenderedPageBreak/>
        <w:t xml:space="preserve">створена комісія душпастирства молоді в дієцезії. Готуємось до нового ДДМ 5-7 квітня. Мало було інформації 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щодо Тижня Виховання</w:t>
      </w:r>
      <w:r>
        <w:rPr>
          <w:rFonts w:ascii="Times New Roman" w:eastAsia="Times New Roman" w:hAnsi="Times New Roman" w:cs="Times New Roman"/>
          <w:color w:val="36363D"/>
          <w:sz w:val="24"/>
          <w:lang w:val="pl-PL"/>
        </w:rPr>
        <w:t>.</w:t>
      </w:r>
    </w:p>
    <w:p w:rsidR="00977F9A" w:rsidRDefault="00977F9A">
      <w:pPr>
        <w:pStyle w:val="a4"/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sz w:val="24"/>
          <w:lang w:val="uk-UA"/>
        </w:rPr>
      </w:pPr>
    </w:p>
    <w:p w:rsidR="00977F9A" w:rsidRDefault="005E67F3">
      <w:pPr>
        <w:pStyle w:val="a4"/>
        <w:numPr>
          <w:ilvl w:val="0"/>
          <w:numId w:val="8"/>
        </w:numPr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sz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О. Юрій С</w:t>
      </w:r>
      <w:r w:rsidRPr="005E67F3">
        <w:rPr>
          <w:rFonts w:ascii="Times New Roman" w:eastAsia="Times New Roman" w:hAnsi="Times New Roman" w:cs="Times New Roman"/>
          <w:color w:val="36363D"/>
          <w:sz w:val="24"/>
        </w:rPr>
        <w:t>і</w:t>
      </w:r>
      <w:proofErr w:type="spellStart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цінський</w:t>
      </w:r>
      <w:proofErr w:type="spellEnd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 – В </w:t>
      </w:r>
      <w:proofErr w:type="spellStart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Одеськ</w:t>
      </w:r>
      <w:proofErr w:type="spellEnd"/>
      <w:r w:rsidRPr="005E67F3">
        <w:rPr>
          <w:rFonts w:ascii="Times New Roman" w:eastAsia="Times New Roman" w:hAnsi="Times New Roman" w:cs="Times New Roman"/>
          <w:color w:val="36363D"/>
          <w:sz w:val="24"/>
        </w:rPr>
        <w:t>о-</w:t>
      </w:r>
      <w:proofErr w:type="spellStart"/>
      <w:r w:rsidRPr="005E67F3">
        <w:rPr>
          <w:rFonts w:ascii="Times New Roman" w:eastAsia="Times New Roman" w:hAnsi="Times New Roman" w:cs="Times New Roman"/>
          <w:color w:val="36363D"/>
          <w:sz w:val="24"/>
        </w:rPr>
        <w:t>Сімферопольській</w:t>
      </w:r>
      <w:proofErr w:type="spellEnd"/>
      <w:r w:rsidRPr="005E67F3">
        <w:rPr>
          <w:rFonts w:ascii="Times New Roman" w:eastAsia="Times New Roman" w:hAnsi="Times New Roman" w:cs="Times New Roman"/>
          <w:color w:val="36363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 дієцезії цього року тема ДДМ не </w:t>
      </w:r>
      <w:proofErr w:type="spellStart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співпала</w:t>
      </w:r>
      <w:proofErr w:type="spellEnd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 з загальною темою. ДДМ на тему «Час збирати каміння» пройшов в Одесі 10-12.08, який зібрав 50 осіб. Мало хто говорив про Тиждень Виховання.  Зу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стрічі міністрантів пройшли, але якось тихо. </w:t>
      </w:r>
    </w:p>
    <w:p w:rsidR="00977F9A" w:rsidRDefault="00977F9A">
      <w:pPr>
        <w:pStyle w:val="a4"/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sz w:val="24"/>
          <w:lang w:val="uk-UA"/>
        </w:rPr>
      </w:pPr>
    </w:p>
    <w:p w:rsidR="00977F9A" w:rsidRDefault="005E67F3">
      <w:pPr>
        <w:pStyle w:val="a4"/>
        <w:numPr>
          <w:ilvl w:val="0"/>
          <w:numId w:val="8"/>
        </w:numPr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sz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О. Назар</w:t>
      </w:r>
      <w:r w:rsidRPr="005E67F3">
        <w:rPr>
          <w:rFonts w:ascii="Times New Roman" w:eastAsia="Times New Roman" w:hAnsi="Times New Roman" w:cs="Times New Roman"/>
          <w:color w:val="36363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Білик</w:t>
      </w:r>
      <w:r>
        <w:rPr>
          <w:rFonts w:ascii="Times New Roman" w:eastAsia="Times New Roman" w:hAnsi="Times New Roman" w:cs="Times New Roman"/>
          <w:color w:val="36363D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– Пройшла </w:t>
      </w:r>
      <w:r>
        <w:rPr>
          <w:rFonts w:ascii="Times New Roman" w:eastAsia="Times New Roman" w:hAnsi="Times New Roman" w:cs="Times New Roman"/>
          <w:color w:val="36363D"/>
          <w:sz w:val="24"/>
        </w:rPr>
        <w:t>„</w:t>
      </w:r>
      <w:proofErr w:type="spellStart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Екстр</w:t>
      </w:r>
      <w:proofErr w:type="spellEnd"/>
      <w:r w:rsidRPr="005E67F3">
        <w:rPr>
          <w:rFonts w:ascii="Times New Roman" w:eastAsia="Times New Roman" w:hAnsi="Times New Roman" w:cs="Times New Roman"/>
          <w:color w:val="36363D"/>
          <w:sz w:val="24"/>
        </w:rPr>
        <w:t>и</w:t>
      </w:r>
      <w:proofErr w:type="spellStart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мальна</w:t>
      </w:r>
      <w:proofErr w:type="spellEnd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 Хресна Дорога</w:t>
      </w:r>
      <w:r>
        <w:rPr>
          <w:rFonts w:ascii="Times New Roman" w:eastAsia="Times New Roman" w:hAnsi="Times New Roman" w:cs="Times New Roman"/>
          <w:color w:val="36363D"/>
          <w:sz w:val="24"/>
        </w:rPr>
        <w:t>”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36363D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Великоп</w:t>
      </w:r>
      <w:proofErr w:type="spellEnd"/>
      <w:r w:rsidRPr="005E67F3">
        <w:rPr>
          <w:rFonts w:ascii="Times New Roman" w:eastAsia="Times New Roman" w:hAnsi="Times New Roman" w:cs="Times New Roman"/>
          <w:color w:val="36363D"/>
          <w:sz w:val="24"/>
        </w:rPr>
        <w:t>і</w:t>
      </w:r>
      <w:proofErr w:type="spellStart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сті</w:t>
      </w:r>
      <w:proofErr w:type="spellEnd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реколекції</w:t>
      </w:r>
      <w:proofErr w:type="spellEnd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, Хресна дорога на Високому Замку, яку підготувала сама молодь. Були проведені</w:t>
      </w:r>
      <w:r w:rsidRPr="005E67F3"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регіональна зустріч «</w:t>
      </w:r>
      <w:proofErr w:type="spellStart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Тезе</w:t>
      </w:r>
      <w:proofErr w:type="spellEnd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», Х Архідієцезіальний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 з’їзд вівтарних служб (4 квітня) 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br/>
        <w:t xml:space="preserve">в </w:t>
      </w:r>
      <w:proofErr w:type="spellStart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>Брюховичах</w:t>
      </w:r>
      <w:proofErr w:type="spellEnd"/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, в якій </w:t>
      </w:r>
      <w:r w:rsidRPr="005E67F3">
        <w:rPr>
          <w:rFonts w:ascii="Times New Roman" w:eastAsia="Times New Roman" w:hAnsi="Times New Roman" w:cs="Times New Roman"/>
          <w:color w:val="36363D"/>
          <w:sz w:val="24"/>
          <w:lang w:val="uk-UA"/>
        </w:rPr>
        <w:t>бр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али участь також і семінаристи, фестиваль «На Славу Божу», який провів Катедральний собор, паломництво від Кам’янки-Бузької до с. Бишівці (11-14 липня). Салетини провели ХІІ Салетинські Дні Молоді. 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Відбулась поїздка молоді до Литви на зустріч з Папою. Пройшли Дієцезіальні Дні Молоді, які зібрали 350 осіб. Одним з пунктів програми стала відповідь єпископа Кави на питання молоді. Щодо Форуму, то це – добра ідея. Оаза для молоді йде дуже важко. Тиждень 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Виховання пройшов, матеріали були прочитані, але якось тихо. В комісії душпастирства молоді працює 4 людини. </w:t>
      </w:r>
    </w:p>
    <w:p w:rsidR="00977F9A" w:rsidRDefault="00977F9A">
      <w:pPr>
        <w:pStyle w:val="a4"/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sz w:val="24"/>
          <w:lang w:val="uk-UA"/>
        </w:rPr>
      </w:pPr>
    </w:p>
    <w:p w:rsidR="00977F9A" w:rsidRDefault="005E67F3">
      <w:pPr>
        <w:pStyle w:val="a4"/>
        <w:numPr>
          <w:ilvl w:val="0"/>
          <w:numId w:val="7"/>
        </w:numPr>
        <w:shd w:val="clear" w:color="auto" w:fill="FFFFFF"/>
        <w:spacing w:before="100" w:after="0" w:line="330" w:lineRule="atLeast"/>
        <w:rPr>
          <w:rFonts w:ascii="Times New Roman" w:eastAsia="Times New Roman" w:hAnsi="Times New Roman" w:cs="Times New Roman"/>
          <w:color w:val="36363D"/>
          <w:sz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Звіт з реалізації стратегії (</w:t>
      </w:r>
      <w:r>
        <w:rPr>
          <w:rFonts w:ascii="Times New Roman" w:eastAsia="Times New Roman" w:hAnsi="Times New Roman" w:cs="Times New Roman"/>
          <w:color w:val="36363D"/>
          <w:sz w:val="24"/>
          <w:lang w:val="uk-UA"/>
        </w:rPr>
        <w:t xml:space="preserve">о. Міхал Воцял)  </w:t>
      </w:r>
    </w:p>
    <w:p w:rsidR="00977F9A" w:rsidRDefault="005E67F3">
      <w:pPr>
        <w:pStyle w:val="a4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Для реалізації стратегічного завдання «популяризація волонтаріату» бул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pl-PL"/>
        </w:rPr>
        <w:t>i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зібрані 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дані про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highlight w:val="yellow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різні орг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анізації: державні та громадські. Що з ними робити, бо їх дуже багато?</w:t>
      </w:r>
    </w:p>
    <w:p w:rsidR="00977F9A" w:rsidRDefault="005E67F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36363D"/>
          <w:sz w:val="24"/>
          <w:szCs w:val="24"/>
          <w:lang w:val="uk-UA"/>
        </w:rPr>
        <w:t>Прийнято рішення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: відібрати з тих організацій церковні. Після зустрічі поспілкуватись на цю тему з о. Вальдемаром, о. Назаром, о. Юрієм.</w:t>
      </w:r>
    </w:p>
    <w:p w:rsidR="00977F9A" w:rsidRDefault="005E67F3">
      <w:pPr>
        <w:pStyle w:val="a4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en-US"/>
        </w:rPr>
        <w:t>juvanima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en-US"/>
        </w:rPr>
        <w:t>org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en-US"/>
        </w:rPr>
        <w:t>ua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(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en-US"/>
        </w:rPr>
        <w:t>www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en-US"/>
        </w:rPr>
        <w:t>fb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en-US"/>
        </w:rPr>
        <w:t>Instagram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pl-PL"/>
        </w:rPr>
        <w:t>Tw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en-US"/>
        </w:rPr>
        <w:t>itter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)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(Олена Пономаренко)</w:t>
      </w:r>
    </w:p>
    <w:p w:rsidR="00977F9A" w:rsidRDefault="005E67F3">
      <w:pPr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Сторінка працює, але не так активно. Більш активна робота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en-US"/>
        </w:rPr>
        <w:t>fb</w:t>
      </w:r>
      <w:r>
        <w:rPr>
          <w:rFonts w:ascii="Times New Roman" w:eastAsia="Times New Roman" w:hAnsi="Times New Roman" w:cs="Times New Roman"/>
          <w:color w:val="36363D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Зараз зареєструвались в твіттері та інстаграм. Через те, що ця ділянка для нас нова, була написана стратегія розвитку цих соц. мереж. Будемо відслідковувати, як піде робота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pl-PL"/>
        </w:rPr>
        <w:t>.</w:t>
      </w:r>
    </w:p>
    <w:p w:rsidR="00977F9A" w:rsidRDefault="005E67F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ab/>
      </w:r>
    </w:p>
    <w:p w:rsidR="00977F9A" w:rsidRDefault="005E67F3">
      <w:pPr>
        <w:pStyle w:val="a4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Ми почали збір відповідальних за покликання. (о. Міхал Воцял)</w:t>
      </w:r>
    </w:p>
    <w:p w:rsidR="00977F9A" w:rsidRDefault="005E67F3">
      <w:pPr>
        <w:pStyle w:val="a4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Юстин Копитко – знайшли відповідального, який зможе організувати реколекції (заняття) для душпастирів молоді. </w:t>
      </w:r>
    </w:p>
    <w:p w:rsidR="00977F9A" w:rsidRDefault="005E67F3">
      <w:pPr>
        <w:pStyle w:val="a4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pl-PL"/>
        </w:rPr>
        <w:t>o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. Міхал Воцял – тренінг душпастирства молоді. Пропозиція від о. Віталія. В Ворзе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лі. </w:t>
      </w:r>
    </w:p>
    <w:p w:rsidR="00977F9A" w:rsidRDefault="005E67F3">
      <w:pPr>
        <w:pStyle w:val="a4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Для Синоду ми зробили анкету для молоді і зараз є відповіді цієї анкети. </w:t>
      </w:r>
    </w:p>
    <w:p w:rsidR="00977F9A" w:rsidRDefault="005E67F3">
      <w:pPr>
        <w:pStyle w:val="a4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«Християнська етика в кожній школі» </w:t>
      </w:r>
    </w:p>
    <w:p w:rsidR="00977F9A" w:rsidRDefault="005E67F3">
      <w:pPr>
        <w:pStyle w:val="a4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Знайти кошти, але в цьому прогресу не має </w:t>
      </w:r>
    </w:p>
    <w:p w:rsidR="00977F9A" w:rsidRDefault="005E67F3">
      <w:pPr>
        <w:pStyle w:val="a4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Ми хочемо, щоб молодь приймала участь в засіданнях, але це дуже важко, бо у всіх є якісь причини</w:t>
      </w:r>
    </w:p>
    <w:p w:rsidR="00977F9A" w:rsidRDefault="005E67F3">
      <w:pPr>
        <w:pStyle w:val="a4"/>
        <w:numPr>
          <w:ilvl w:val="0"/>
          <w:numId w:val="12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В рамках стратегії: створити ресурс в соц. 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</w:rPr>
        <w:t>мережах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«Друзі молоді» з молодіжними організаціями, рухами… Потрібно таке створювати, чи на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en-US"/>
        </w:rPr>
        <w:t>fb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систематично писати про такі організації</w:t>
      </w:r>
      <w:proofErr w:type="gramStart"/>
      <w:r>
        <w:rPr>
          <w:rFonts w:ascii="Times New Roman" w:eastAsia="Times New Roman" w:hAnsi="Times New Roman" w:cs="Times New Roman"/>
          <w:color w:val="36363D"/>
          <w:sz w:val="24"/>
          <w:szCs w:val="24"/>
        </w:rPr>
        <w:t xml:space="preserve"> ?</w:t>
      </w:r>
      <w:proofErr w:type="gramEnd"/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36363D"/>
          <w:sz w:val="24"/>
          <w:szCs w:val="24"/>
          <w:lang w:val="uk-UA"/>
        </w:rPr>
        <w:t>Прийняли: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робити новий ресурс не потрібно. Краще у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en-US"/>
        </w:rPr>
        <w:t>fb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знайомити з групами,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що займаються душпастирством молоді. Як це буде працювати, маємо подумати. </w:t>
      </w:r>
    </w:p>
    <w:p w:rsidR="00977F9A" w:rsidRDefault="00977F9A">
      <w:pPr>
        <w:pStyle w:val="a4"/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pl-PL"/>
        </w:rPr>
      </w:pPr>
    </w:p>
    <w:p w:rsidR="00977F9A" w:rsidRDefault="00977F9A">
      <w:pPr>
        <w:pStyle w:val="a4"/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pl-PL"/>
        </w:rPr>
      </w:pPr>
    </w:p>
    <w:p w:rsidR="00977F9A" w:rsidRDefault="005E67F3">
      <w:pPr>
        <w:pStyle w:val="a4"/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lastRenderedPageBreak/>
        <w:t>Звіт з праці в Громадській Ради при Міністерстві Освіти (о. Вальдемар Павелець)</w:t>
      </w:r>
    </w:p>
    <w:p w:rsidR="00977F9A" w:rsidRDefault="005E67F3">
      <w:pPr>
        <w:pStyle w:val="a4"/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Піднімали питання гендерної політики. Пропонуємо розповсюджувати «Слово вчителю». На базі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Житомирського інституту підвищення кваліфікацій проводиться курс викладання християнської етики. На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жаль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в Житомирі є спад викладання християнської етики. В </w:t>
      </w:r>
      <w:proofErr w:type="spellStart"/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Каменці</w:t>
      </w:r>
      <w:proofErr w:type="spellEnd"/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-Подільському 12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листопада відбудеться круглий стіл з нагоди 1030 річниці хрещення Русі. </w:t>
      </w:r>
    </w:p>
    <w:p w:rsidR="00977F9A" w:rsidRDefault="00977F9A">
      <w:pPr>
        <w:pStyle w:val="a4"/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pl-PL"/>
        </w:rPr>
        <w:t>o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. Міхал – шукаю експертів для юридичних та педагогічних консультацій</w:t>
      </w:r>
    </w:p>
    <w:p w:rsidR="00977F9A" w:rsidRDefault="00977F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</w:p>
    <w:p w:rsidR="00977F9A" w:rsidRDefault="005E67F3">
      <w:pPr>
        <w:pStyle w:val="a4"/>
        <w:numPr>
          <w:ilvl w:val="0"/>
          <w:numId w:val="7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Стандарти </w:t>
      </w:r>
      <w:proofErr w:type="spellStart"/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</w:rPr>
        <w:t>посадової</w:t>
      </w:r>
      <w:proofErr w:type="spellEnd"/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інструкціі</w:t>
      </w:r>
      <w:proofErr w:type="spellEnd"/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36363D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дієцезіального</w:t>
      </w:r>
      <w:proofErr w:type="spellEnd"/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душпастирства</w:t>
      </w:r>
      <w:proofErr w:type="spellEnd"/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молоді</w:t>
      </w:r>
    </w:p>
    <w:p w:rsidR="00977F9A" w:rsidRDefault="005E67F3">
      <w:p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     Кожна дієцезія має різну діяльність, але є якісь стандарти щодо діяльності дієцезіального душпастирства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молоді. Робимо дорадчий документ для єпископа – ідеальний проект діяльності душпастиря.</w:t>
      </w:r>
    </w:p>
    <w:p w:rsidR="00977F9A" w:rsidRDefault="00977F9A">
      <w:p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color w:val="36363D"/>
          <w:sz w:val="24"/>
          <w:szCs w:val="24"/>
        </w:rPr>
      </w:pPr>
    </w:p>
    <w:p w:rsidR="00977F9A" w:rsidRDefault="005E67F3">
      <w:pPr>
        <w:shd w:val="clear" w:color="auto" w:fill="FFFFFF"/>
        <w:spacing w:after="0" w:line="330" w:lineRule="atLeast"/>
        <w:ind w:left="709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Робота в групах.</w:t>
      </w:r>
    </w:p>
    <w:p w:rsidR="00977F9A" w:rsidRDefault="00977F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</w:p>
    <w:p w:rsidR="00977F9A" w:rsidRDefault="005E67F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36363D"/>
          <w:sz w:val="24"/>
          <w:szCs w:val="24"/>
          <w:lang w:val="uk-UA"/>
        </w:rPr>
        <w:t xml:space="preserve">26.09.2018 </w:t>
      </w:r>
      <w:r>
        <w:rPr>
          <w:rFonts w:ascii="Times New Roman" w:eastAsia="Times New Roman" w:hAnsi="Times New Roman" w:cs="Times New Roman"/>
          <w:b/>
          <w:color w:val="36363D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36363D"/>
          <w:sz w:val="24"/>
          <w:szCs w:val="24"/>
          <w:lang w:val="uk-UA"/>
        </w:rPr>
        <w:t>Другий день роботи КДМ</w:t>
      </w:r>
    </w:p>
    <w:p w:rsidR="00977F9A" w:rsidRDefault="005E67F3">
      <w:pPr>
        <w:pStyle w:val="a4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Служба Божа</w:t>
      </w:r>
    </w:p>
    <w:p w:rsidR="00977F9A" w:rsidRDefault="005E67F3">
      <w:pPr>
        <w:pStyle w:val="a4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Конференція про співпрацю з державними установами «Як приготувати молодих людей до створення щасливої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родини». (о. Адріан Буковинський)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i/>
          <w:color w:val="36363D"/>
          <w:sz w:val="24"/>
          <w:szCs w:val="24"/>
          <w:lang w:val="uk-UA"/>
        </w:rPr>
        <w:t xml:space="preserve">Деякі цифри статистики: 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65% – офіційних розлучень на рік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З пар, які співмешкають без регістрації, 99% розлучаються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Кількість дітей: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На 1991 рік – 14 м</w:t>
      </w:r>
      <w:proofErr w:type="spellStart"/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</w:rPr>
        <w:t>лн</w:t>
      </w:r>
      <w:proofErr w:type="spellEnd"/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, на 2018 рік – 7 м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н.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25% дітей виховуються в поганих моральних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сімейних умовах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60% виховуються без рідного батька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Кількість дітей 15-ти років, які в важких ситуаціях радяться з: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Батьками – 10%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Татом – 1%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Мамою – 35%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Друзями – 28%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Ні з ким – 26%</w:t>
      </w:r>
    </w:p>
    <w:p w:rsidR="00977F9A" w:rsidRDefault="00977F9A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</w:p>
    <w:p w:rsidR="00977F9A" w:rsidRDefault="005E67F3">
      <w:pPr>
        <w:pStyle w:val="a4"/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У Львові, а потім в Києві були проведені курси подружнього життя. 90% уча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сників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що пройшли такі курси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вирішили і надалі збиратися групою. Після таких курсів 1% учасників розлучились. В таких курсах, де люди далекі від Бога, головне – зацікавит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учасників. </w:t>
      </w:r>
    </w:p>
    <w:p w:rsidR="00977F9A" w:rsidRDefault="005E67F3">
      <w:pPr>
        <w:pStyle w:val="a4"/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Зараз в Київській 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а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дміністрації та 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М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іністерстві соціальної політики за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кінчується підготовка документів для впровадження наших курсів. Зараз ми хочемо знайти людей, які можуть вести такі групи. </w:t>
      </w:r>
    </w:p>
    <w:p w:rsidR="00977F9A" w:rsidRDefault="005E67F3">
      <w:pPr>
        <w:pStyle w:val="a4"/>
        <w:shd w:val="clear" w:color="auto" w:fill="FFFFFF"/>
        <w:spacing w:after="0" w:line="330" w:lineRule="atLeast"/>
        <w:ind w:firstLine="72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З 100% вчителів гуманітарних наук хочуть викладати такі курси 5%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Щоб виграти війну проти гендерної ідеології, нам потрібно 10 років активної роботи з сім’ями. </w:t>
      </w:r>
    </w:p>
    <w:p w:rsidR="00977F9A" w:rsidRDefault="00977F9A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</w:p>
    <w:p w:rsidR="00977F9A" w:rsidRDefault="005E67F3">
      <w:pPr>
        <w:pStyle w:val="a4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36363D"/>
          <w:sz w:val="24"/>
          <w:szCs w:val="24"/>
          <w:lang w:val="uk-UA"/>
        </w:rPr>
        <w:lastRenderedPageBreak/>
        <w:t>Прийняття Типового положення про діяльність дієцезіального душпастирства (документ додається)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Голосування: 6 – за, 0 – проти</w:t>
      </w:r>
      <w:r>
        <w:rPr>
          <w:rFonts w:ascii="Times New Roman" w:eastAsia="Times New Roman" w:hAnsi="Times New Roman" w:cs="Times New Roman"/>
          <w:color w:val="36363D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color w:val="36363D"/>
          <w:sz w:val="24"/>
          <w:szCs w:val="24"/>
          <w:lang w:val="uk-UA"/>
        </w:rPr>
        <w:t>Документ прийнятий</w:t>
      </w:r>
    </w:p>
    <w:p w:rsidR="00977F9A" w:rsidRDefault="005E67F3">
      <w:pPr>
        <w:pStyle w:val="a4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До Синоду Молод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і КДМ оприлюднила результати анкет, на які відповідала молодь. </w:t>
      </w:r>
    </w:p>
    <w:p w:rsidR="00977F9A" w:rsidRDefault="005E67F3">
      <w:pPr>
        <w:pStyle w:val="a4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Також просимо нагадувати про молитовну підтримку роботи Синоду.</w:t>
      </w:r>
    </w:p>
    <w:p w:rsidR="00977F9A" w:rsidRDefault="005E67F3">
      <w:pPr>
        <w:pStyle w:val="a4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Внесення до бревіарію «за дітей та підлітків»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Результати голосування: 3 – за, 3 – проти. Вирішили запитати є. Яна Собіл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pl-PL"/>
        </w:rPr>
        <w:t>o</w:t>
      </w:r>
    </w:p>
    <w:p w:rsidR="00977F9A" w:rsidRDefault="005E67F3">
      <w:pPr>
        <w:pStyle w:val="a4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Державн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і установи звернулись до нас, щоб провести тренінг </w:t>
      </w:r>
      <w:r>
        <w:rPr>
          <w:rFonts w:ascii="Times New Roman" w:eastAsia="Times New Roman" w:hAnsi="Times New Roman" w:cs="Times New Roman"/>
          <w:i/>
          <w:color w:val="36363D"/>
          <w:sz w:val="24"/>
          <w:szCs w:val="24"/>
          <w:lang w:val="uk-UA"/>
        </w:rPr>
        <w:t>«Теоретичні та практичні аспекти в попередженні сексуального насильства над дітьми»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. Тренінг відбудеться на початку грудня.</w:t>
      </w:r>
    </w:p>
    <w:p w:rsidR="00977F9A" w:rsidRDefault="005E67F3">
      <w:pPr>
        <w:pStyle w:val="a4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Зустріч з єпископами після Синоду Молоді буде проведена 7.12.2018р.</w:t>
      </w:r>
    </w:p>
    <w:p w:rsidR="00977F9A" w:rsidRDefault="005E67F3">
      <w:pPr>
        <w:pStyle w:val="a4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Тема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Дієцезіального Дня Молоді на 2019 рік. Обговорення гасла ДДМ.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Голосування: 5 – за, 1 – проти 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Прийнято – «Ось я Господня слугиня: нехай зі мною станеться по твоєму слову»</w:t>
      </w:r>
    </w:p>
    <w:p w:rsidR="00977F9A" w:rsidRDefault="005E67F3">
      <w:pPr>
        <w:pStyle w:val="a4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Взаємодія в організації Дієцезіальних Днів Молоді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Обговорення: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pl-PL"/>
        </w:rPr>
        <w:t>o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. Вальдемар: можна за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охочувати молодь з інших дієцезій до ДДМ. Можна запропонувати гімн, гасло, ідеї щодо матеріалів (пісенники)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pl-PL"/>
        </w:rPr>
        <w:t>o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. Юрій: зібратись для ділення досвідом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Єпископ Ян: опублікувати матеріали (книжку), в яких будуть рекомендації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як молоді говорити про Христа, як н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ести Христа своїм ровесникам, свідчення молодих людей про те, як вони прийшли до Церкви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pl-PL"/>
        </w:rPr>
        <w:t>o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. Міхал: в анкетах для Синоду є багато відповідей, в яких молодь пише про своє навернення. 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pl-PL"/>
        </w:rPr>
        <w:t>o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. Олександр: ідею з книжками можна втілити в Тижні Виховання. Можна запроп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онувати логотип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pl-PL"/>
        </w:rPr>
        <w:t>o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. Назар: можемо скористатись тим, що нам запропонують</w:t>
      </w:r>
    </w:p>
    <w:p w:rsidR="00977F9A" w:rsidRDefault="005E67F3">
      <w:pPr>
        <w:pStyle w:val="a4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Практична робота: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На майбутні заходи вирішити:</w:t>
      </w:r>
    </w:p>
    <w:p w:rsidR="00977F9A" w:rsidRDefault="005E67F3">
      <w:pPr>
        <w:pStyle w:val="a4"/>
        <w:numPr>
          <w:ilvl w:val="2"/>
          <w:numId w:val="1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Тренінг душпастирів:</w:t>
      </w:r>
    </w:p>
    <w:p w:rsidR="00977F9A" w:rsidRDefault="005E67F3">
      <w:pPr>
        <w:pStyle w:val="a4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Цільова аудиторія: 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Миряни, які займаються душпастирством молоді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Священики, сестри. Потім можуть долучитися миряни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Душпастирі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молоді, референти з покликань, аніматори молодіжних спільнот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Ініціативні та зацікавлені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Священики, богопосвячені особи, відповідальні за католицьки рухи і спільноти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Молодіжні лідери, сестри, миряни, отці</w:t>
      </w:r>
    </w:p>
    <w:p w:rsidR="00977F9A" w:rsidRDefault="005E67F3">
      <w:pPr>
        <w:pStyle w:val="a4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Тривалість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Мін 2 дні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2-3 дні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2 дні, пятни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ця – неділя (2 рази на рік), або тиждень (раз в рік)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4х 2 дні</w:t>
      </w:r>
    </w:p>
    <w:p w:rsidR="00977F9A" w:rsidRDefault="005E67F3">
      <w:pPr>
        <w:pStyle w:val="a4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Які теми мають бути на тренінгу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Ким (який) є душпастир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Хто веде? Що може?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lastRenderedPageBreak/>
        <w:t>1 Методи євангелізації молоді (як вийти до невіруюч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</w:rPr>
        <w:t>ої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молоді). 2 Молодіжні рухи (церковні) могли б ділитися досвідом своєї праці і наближувати свою діяльність. 3 євангелізація – катехизація – діаконія</w:t>
      </w:r>
    </w:p>
    <w:p w:rsidR="00977F9A" w:rsidRDefault="005E67F3">
      <w:pPr>
        <w:pStyle w:val="a4"/>
        <w:numPr>
          <w:ilvl w:val="0"/>
          <w:numId w:val="10"/>
        </w:numPr>
        <w:shd w:val="clear" w:color="auto" w:fill="FFFFFF"/>
        <w:spacing w:after="0" w:line="330" w:lineRule="atLeast"/>
        <w:ind w:hanging="11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Зустріч відповідальних за покликання</w:t>
      </w:r>
    </w:p>
    <w:p w:rsidR="00977F9A" w:rsidRDefault="005E67F3">
      <w:pPr>
        <w:pStyle w:val="a4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Які теми мають бути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Виготовлення (розробка) бази чернечих орденів (з ін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формацією про харизмат…) Запрошуємо священиків і богопосвячених осіб, відповідальних за душпастирство покликань 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</w:rPr>
        <w:t xml:space="preserve">Обмін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досвідом. Що можемо робити разом?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Ділення досвідом. Можливість створення команди для проведення спільних «неділь» про покликання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Спільна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молитва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Конференція (?), ярмарка помисл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</w:rPr>
        <w:t>і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в (форум 8-10.06 для інтеграції) </w:t>
      </w:r>
    </w:p>
    <w:p w:rsidR="00977F9A" w:rsidRDefault="005E67F3">
      <w:pPr>
        <w:pStyle w:val="a4"/>
        <w:numPr>
          <w:ilvl w:val="2"/>
          <w:numId w:val="1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Тиждень Виховання 2019</w:t>
      </w:r>
    </w:p>
    <w:p w:rsidR="00977F9A" w:rsidRDefault="005E67F3">
      <w:pPr>
        <w:pStyle w:val="a4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Тема 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«Ось, я!» Родина – покликання служити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Родина – місце, де ти можеш бути щасливим: у бе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пеці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«Не бійсь!»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Батьк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</w:rPr>
        <w:t xml:space="preserve">и -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перші вихователі</w:t>
      </w:r>
      <w:r>
        <w:rPr>
          <w:rFonts w:ascii="Times New Roman" w:eastAsia="Times New Roman" w:hAnsi="Times New Roman" w:cs="Times New Roman"/>
          <w:color w:val="36363D"/>
          <w:sz w:val="24"/>
          <w:szCs w:val="24"/>
        </w:rPr>
        <w:t>”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Дім на скелі</w:t>
      </w:r>
      <w:r>
        <w:rPr>
          <w:rFonts w:ascii="Times New Roman" w:eastAsia="Times New Roman" w:hAnsi="Times New Roman" w:cs="Times New Roman"/>
          <w:color w:val="36363D"/>
          <w:sz w:val="24"/>
          <w:szCs w:val="24"/>
        </w:rPr>
        <w:t>”</w:t>
      </w:r>
    </w:p>
    <w:p w:rsidR="00977F9A" w:rsidRDefault="005E67F3">
      <w:pPr>
        <w:pStyle w:val="a4"/>
        <w:shd w:val="clear" w:color="auto" w:fill="FFFFFF"/>
        <w:spacing w:after="0" w:line="330" w:lineRule="atLeast"/>
        <w:ind w:left="108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Родина сильна Богом</w:t>
      </w:r>
      <w:r>
        <w:rPr>
          <w:rFonts w:ascii="Times New Roman" w:eastAsia="Times New Roman" w:hAnsi="Times New Roman" w:cs="Times New Roman"/>
          <w:color w:val="36363D"/>
          <w:sz w:val="24"/>
          <w:szCs w:val="24"/>
        </w:rPr>
        <w:t>”</w:t>
      </w:r>
    </w:p>
    <w:p w:rsidR="00977F9A" w:rsidRDefault="005E67F3">
      <w:pPr>
        <w:pStyle w:val="a4"/>
        <w:numPr>
          <w:ilvl w:val="2"/>
          <w:numId w:val="14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Зустріч відповідальних за дитячі садки</w:t>
      </w:r>
    </w:p>
    <w:p w:rsidR="00977F9A" w:rsidRDefault="005E67F3">
      <w:pPr>
        <w:pStyle w:val="a4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Тема Батьки відповідальні за виховання своїх дітей, а садок їм у цьому допомагає. Батьки підтримують у дітей авторитет вихователя</w:t>
      </w:r>
    </w:p>
    <w:p w:rsidR="00977F9A" w:rsidRDefault="005E67F3">
      <w:pPr>
        <w:pStyle w:val="a4"/>
        <w:numPr>
          <w:ilvl w:val="0"/>
          <w:numId w:val="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Ділення досвідом, законодавчі акти</w:t>
      </w:r>
    </w:p>
    <w:p w:rsidR="00977F9A" w:rsidRDefault="00977F9A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</w:p>
    <w:p w:rsidR="00977F9A" w:rsidRDefault="005E67F3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Хто з членів комісії може взят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ися за проведення зустрічі, для відповідальних за покликання і на які теми</w:t>
      </w:r>
    </w:p>
    <w:p w:rsidR="00977F9A" w:rsidRDefault="005E67F3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О. Юрій – 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"В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ідносини 15-річних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"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 </w:t>
      </w:r>
    </w:p>
    <w:p w:rsidR="00977F9A" w:rsidRDefault="005E67F3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О. Назар – 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"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Євангелізація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"</w:t>
      </w:r>
    </w:p>
    <w:p w:rsidR="00977F9A" w:rsidRDefault="005E67F3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О. Вальдемар – 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</w:rPr>
        <w:t>"О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собливості підліткового віку та віку старшої молоді по програмі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en-US"/>
        </w:rPr>
        <w:t>youcat</w:t>
      </w:r>
      <w:r>
        <w:rPr>
          <w:rFonts w:ascii="Times New Roman" w:eastAsia="Times New Roman" w:hAnsi="Times New Roman" w:cs="Times New Roman"/>
          <w:color w:val="36363D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en-US"/>
        </w:rPr>
        <w:t>docat</w:t>
      </w:r>
      <w:r w:rsidRPr="005E67F3">
        <w:rPr>
          <w:rFonts w:ascii="Times New Roman" w:eastAsia="Times New Roman" w:hAnsi="Times New Roman" w:cs="Times New Roman"/>
          <w:color w:val="36363D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36363D"/>
          <w:sz w:val="24"/>
          <w:szCs w:val="24"/>
        </w:rPr>
        <w:t>.</w:t>
      </w:r>
    </w:p>
    <w:p w:rsidR="00977F9A" w:rsidRDefault="00977F9A">
      <w:pPr>
        <w:shd w:val="clear" w:color="auto" w:fill="FFFFFF"/>
        <w:spacing w:after="0" w:line="330" w:lineRule="atLeast"/>
        <w:ind w:left="720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</w:p>
    <w:p w:rsidR="00977F9A" w:rsidRDefault="005E67F3">
      <w:pPr>
        <w:pStyle w:val="a4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О. Михаїл запропонував зробити для членів комісії візитки. Всі відмовились. </w:t>
      </w:r>
    </w:p>
    <w:p w:rsidR="00977F9A" w:rsidRDefault="005E67F3">
      <w:pPr>
        <w:pStyle w:val="a4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Пропозиція щодо субгрантінгу. Всі підтримали.</w:t>
      </w:r>
    </w:p>
    <w:p w:rsidR="00977F9A" w:rsidRDefault="00977F9A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</w:p>
    <w:p w:rsidR="00977F9A" w:rsidRDefault="005E67F3">
      <w:pPr>
        <w:pStyle w:val="a4"/>
        <w:numPr>
          <w:ilvl w:val="0"/>
          <w:numId w:val="13"/>
        </w:num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Наступна зустріч – Одеса 12-13 лютого 2018 року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Побажання – показати салезіянську діяльність в Одесі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Підняти питання про студентське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>, академічне капеланство</w:t>
      </w:r>
    </w:p>
    <w:p w:rsidR="00977F9A" w:rsidRDefault="005E67F3">
      <w:pPr>
        <w:pStyle w:val="a4"/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Більше реклами про Тиждень Виховання на Радіо Марія, 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en-US"/>
        </w:rPr>
        <w:t>CREDO</w:t>
      </w:r>
      <w:r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  <w:t xml:space="preserve"> …</w:t>
      </w:r>
    </w:p>
    <w:p w:rsidR="00977F9A" w:rsidRDefault="00977F9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36363D"/>
          <w:sz w:val="24"/>
          <w:szCs w:val="24"/>
          <w:lang w:val="uk-UA"/>
        </w:rPr>
      </w:pPr>
    </w:p>
    <w:sectPr w:rsidR="00977F9A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B969BBA"/>
    <w:lvl w:ilvl="0" w:tplc="A92808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FC82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EB385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multilevel"/>
    <w:tmpl w:val="A94679E4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4"/>
    <w:multiLevelType w:val="multilevel"/>
    <w:tmpl w:val="227E98D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500" w:hanging="420"/>
      </w:pPr>
      <w:rPr>
        <w:rFonts w:ascii="Symbol" w:eastAsia="Times New Roman" w:hAnsi="Symbol" w:cs="Calibri"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00000005"/>
    <w:multiLevelType w:val="hybridMultilevel"/>
    <w:tmpl w:val="C40ED38A"/>
    <w:lvl w:ilvl="0" w:tplc="BDF014C8">
      <w:start w:val="1"/>
      <w:numFmt w:val="decimal"/>
      <w:lvlText w:val="%1."/>
      <w:lvlJc w:val="left"/>
      <w:pPr>
        <w:ind w:left="1446" w:hanging="360"/>
      </w:pPr>
      <w:rPr>
        <w:rFonts w:ascii="Times New Roman" w:hAnsi="Times New Roman" w:cs="Times New Roman"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2166" w:hanging="360"/>
      </w:pPr>
    </w:lvl>
    <w:lvl w:ilvl="2" w:tplc="2000001B" w:tentative="1">
      <w:start w:val="1"/>
      <w:numFmt w:val="lowerRoman"/>
      <w:lvlText w:val="%3."/>
      <w:lvlJc w:val="right"/>
      <w:pPr>
        <w:ind w:left="2886" w:hanging="180"/>
      </w:pPr>
    </w:lvl>
    <w:lvl w:ilvl="3" w:tplc="2000000F" w:tentative="1">
      <w:start w:val="1"/>
      <w:numFmt w:val="decimal"/>
      <w:lvlText w:val="%4."/>
      <w:lvlJc w:val="left"/>
      <w:pPr>
        <w:ind w:left="3606" w:hanging="360"/>
      </w:pPr>
    </w:lvl>
    <w:lvl w:ilvl="4" w:tplc="20000019" w:tentative="1">
      <w:start w:val="1"/>
      <w:numFmt w:val="lowerLetter"/>
      <w:lvlText w:val="%5."/>
      <w:lvlJc w:val="left"/>
      <w:pPr>
        <w:ind w:left="4326" w:hanging="360"/>
      </w:pPr>
    </w:lvl>
    <w:lvl w:ilvl="5" w:tplc="2000001B" w:tentative="1">
      <w:start w:val="1"/>
      <w:numFmt w:val="lowerRoman"/>
      <w:lvlText w:val="%6."/>
      <w:lvlJc w:val="right"/>
      <w:pPr>
        <w:ind w:left="5046" w:hanging="180"/>
      </w:pPr>
    </w:lvl>
    <w:lvl w:ilvl="6" w:tplc="2000000F" w:tentative="1">
      <w:start w:val="1"/>
      <w:numFmt w:val="decimal"/>
      <w:lvlText w:val="%7."/>
      <w:lvlJc w:val="left"/>
      <w:pPr>
        <w:ind w:left="5766" w:hanging="360"/>
      </w:pPr>
    </w:lvl>
    <w:lvl w:ilvl="7" w:tplc="20000019" w:tentative="1">
      <w:start w:val="1"/>
      <w:numFmt w:val="lowerLetter"/>
      <w:lvlText w:val="%8."/>
      <w:lvlJc w:val="left"/>
      <w:pPr>
        <w:ind w:left="6486" w:hanging="360"/>
      </w:pPr>
    </w:lvl>
    <w:lvl w:ilvl="8" w:tplc="2000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6">
    <w:nsid w:val="00000006"/>
    <w:multiLevelType w:val="hybridMultilevel"/>
    <w:tmpl w:val="DCAE926C"/>
    <w:lvl w:ilvl="0" w:tplc="200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C44291AE"/>
    <w:lvl w:ilvl="0" w:tplc="D80AA8BE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B9AA1E90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00000009"/>
    <w:multiLevelType w:val="hybridMultilevel"/>
    <w:tmpl w:val="70060B8A"/>
    <w:lvl w:ilvl="0" w:tplc="631228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6E8C55BE"/>
    <w:lvl w:ilvl="0" w:tplc="A3B4CC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36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360"/>
      </w:pPr>
    </w:lvl>
  </w:abstractNum>
  <w:abstractNum w:abstractNumId="12">
    <w:nsid w:val="0000000C"/>
    <w:multiLevelType w:val="hybridMultilevel"/>
    <w:tmpl w:val="10A02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0000000E"/>
    <w:multiLevelType w:val="hybridMultilevel"/>
    <w:tmpl w:val="9DF653F2"/>
    <w:lvl w:ilvl="0" w:tplc="1A5A571E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0000000F"/>
    <w:multiLevelType w:val="hybridMultilevel"/>
    <w:tmpl w:val="73FCFD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B7469F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1"/>
    <w:multiLevelType w:val="multilevel"/>
    <w:tmpl w:val="E46C941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11"/>
  </w:num>
  <w:num w:numId="6">
    <w:abstractNumId w:val="6"/>
  </w:num>
  <w:num w:numId="7">
    <w:abstractNumId w:val="9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16"/>
  </w:num>
  <w:num w:numId="13">
    <w:abstractNumId w:val="12"/>
  </w:num>
  <w:num w:numId="14">
    <w:abstractNumId w:val="13"/>
  </w:num>
  <w:num w:numId="15">
    <w:abstractNumId w:val="10"/>
  </w:num>
  <w:num w:numId="16">
    <w:abstractNumId w:val="14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9A"/>
    <w:rsid w:val="005E67F3"/>
    <w:rsid w:val="00977F9A"/>
    <w:rsid w:val="00A8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</w:style>
  <w:style w:type="paragraph" w:customStyle="1" w:styleId="m7676596866153091057xfmc2">
    <w:name w:val="m_7676596866153091057xfm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676596866153091057xfmc3">
    <w:name w:val="m_7676596866153091057xfmc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676596866153091057xfmc4">
    <w:name w:val="m_7676596866153091057xfm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customStyle="1" w:styleId="m7676596866153091057xfmc5">
    <w:name w:val="m_7676596866153091057xfm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Cambria" w:eastAsia="SimSun" w:hAnsi="Cambria" w:cs="SimSu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">
    <w:name w:val="im"/>
    <w:basedOn w:val="a0"/>
  </w:style>
  <w:style w:type="paragraph" w:customStyle="1" w:styleId="m7676596866153091057xfmc2">
    <w:name w:val="m_7676596866153091057xfmc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676596866153091057xfmc3">
    <w:name w:val="m_7676596866153091057xfmc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676596866153091057xfmc4">
    <w:name w:val="m_7676596866153091057xfmc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customStyle="1" w:styleId="m7676596866153091057xfmc5">
    <w:name w:val="m_7676596866153091057xfmc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Cambria" w:eastAsia="SimSun" w:hAnsi="Cambria" w:cs="SimSu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2018-11-26T11:45:00Z</dcterms:created>
  <dcterms:modified xsi:type="dcterms:W3CDTF">2018-11-26T11:47:00Z</dcterms:modified>
</cp:coreProperties>
</file>